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9E2F2" w14:textId="77777777" w:rsidR="00CC1858" w:rsidRPr="007D182A" w:rsidRDefault="00CC1858" w:rsidP="00CC1858">
      <w:pPr>
        <w:jc w:val="center"/>
        <w:rPr>
          <w:rFonts w:ascii="Arial" w:eastAsia="Arial" w:hAnsi="Arial" w:cs="Arial"/>
          <w:b/>
          <w:sz w:val="24"/>
          <w:szCs w:val="24"/>
          <w:lang w:val="sr-Cyrl-RS"/>
        </w:rPr>
      </w:pPr>
      <w:r w:rsidRPr="007D182A">
        <w:rPr>
          <w:rFonts w:ascii="Arial" w:eastAsia="Arial" w:hAnsi="Arial" w:cs="Arial"/>
          <w:b/>
          <w:sz w:val="24"/>
          <w:szCs w:val="24"/>
          <w:lang w:val="sr-Cyrl-RS"/>
        </w:rPr>
        <w:t>П Р И Ј А В А</w:t>
      </w:r>
    </w:p>
    <w:p w14:paraId="13345760" w14:textId="6D9D6613" w:rsidR="00CC1858" w:rsidRPr="007D182A" w:rsidRDefault="00CC1858" w:rsidP="00CC1858">
      <w:pPr>
        <w:pStyle w:val="paragraph"/>
        <w:spacing w:before="0" w:beforeAutospacing="0" w:after="0" w:afterAutospacing="0"/>
        <w:jc w:val="center"/>
        <w:textAlignment w:val="baseline"/>
        <w:rPr>
          <w:rFonts w:ascii="Segoe UI" w:hAnsi="Segoe UI" w:cs="Segoe UI"/>
          <w:color w:val="auto"/>
          <w:lang w:val="sr-Cyrl-RS"/>
        </w:rPr>
      </w:pPr>
      <w:r w:rsidRPr="007D182A">
        <w:rPr>
          <w:rStyle w:val="normaltextrun"/>
          <w:rFonts w:ascii="Arial" w:hAnsi="Arial" w:cs="Arial"/>
          <w:b/>
          <w:bCs/>
          <w:color w:val="auto"/>
          <w:lang w:val="sr-Cyrl-RS"/>
        </w:rPr>
        <w:t>Јавни конкурс за подршку уметни</w:t>
      </w:r>
      <w:r w:rsidR="00AB6670" w:rsidRPr="007D182A">
        <w:rPr>
          <w:rStyle w:val="normaltextrun"/>
          <w:rFonts w:ascii="Arial" w:hAnsi="Arial" w:cs="Arial"/>
          <w:b/>
          <w:bCs/>
          <w:color w:val="auto"/>
          <w:lang w:val="sr-Cyrl-RS"/>
        </w:rPr>
        <w:t>чким програмима</w:t>
      </w:r>
      <w:r w:rsidRPr="007D182A">
        <w:rPr>
          <w:rStyle w:val="normaltextrun"/>
          <w:rFonts w:ascii="Arial" w:hAnsi="Arial" w:cs="Arial"/>
          <w:b/>
          <w:bCs/>
          <w:color w:val="auto"/>
          <w:lang w:val="sr-Cyrl-RS"/>
        </w:rPr>
        <w:t xml:space="preserve"> у </w:t>
      </w:r>
      <w:r w:rsidR="00115A02" w:rsidRPr="007D182A">
        <w:rPr>
          <w:rStyle w:val="normaltextrun"/>
          <w:rFonts w:ascii="Arial" w:hAnsi="Arial" w:cs="Arial"/>
          <w:b/>
          <w:bCs/>
          <w:color w:val="auto"/>
          <w:lang w:val="sr-Cyrl-RS"/>
        </w:rPr>
        <w:t>202</w:t>
      </w:r>
      <w:r w:rsidR="009A31BE" w:rsidRPr="007D182A">
        <w:rPr>
          <w:rStyle w:val="normaltextrun"/>
          <w:rFonts w:ascii="Arial" w:hAnsi="Arial" w:cs="Arial"/>
          <w:b/>
          <w:bCs/>
          <w:color w:val="auto"/>
          <w:lang w:val="sr-Cyrl-RS"/>
        </w:rPr>
        <w:t>4</w:t>
      </w:r>
      <w:r w:rsidRPr="007D182A">
        <w:rPr>
          <w:rStyle w:val="normaltextrun"/>
          <w:rFonts w:ascii="Arial" w:hAnsi="Arial" w:cs="Arial"/>
          <w:b/>
          <w:bCs/>
          <w:color w:val="auto"/>
          <w:lang w:val="sr-Cyrl-RS"/>
        </w:rPr>
        <w:t>. години</w:t>
      </w:r>
      <w:r w:rsidRPr="007D182A">
        <w:rPr>
          <w:rStyle w:val="eop"/>
          <w:rFonts w:ascii="Arial" w:hAnsi="Arial" w:cs="Arial"/>
          <w:color w:val="auto"/>
          <w:lang w:val="sr-Cyrl-RS"/>
        </w:rPr>
        <w:t> </w:t>
      </w:r>
    </w:p>
    <w:p w14:paraId="5A08C235" w14:textId="77777777" w:rsidR="00CC1858" w:rsidRPr="007D182A" w:rsidRDefault="00CC1858" w:rsidP="00CC1858">
      <w:pPr>
        <w:pStyle w:val="paragraph"/>
        <w:tabs>
          <w:tab w:val="center" w:pos="4749"/>
          <w:tab w:val="left" w:pos="7404"/>
        </w:tabs>
        <w:spacing w:before="0" w:beforeAutospacing="0" w:after="0" w:afterAutospacing="0"/>
        <w:textAlignment w:val="baseline"/>
        <w:rPr>
          <w:rFonts w:ascii="Segoe UI" w:hAnsi="Segoe UI" w:cs="Segoe UI"/>
          <w:color w:val="auto"/>
          <w:sz w:val="18"/>
          <w:szCs w:val="18"/>
          <w:lang w:val="sr-Cyrl-RS"/>
        </w:rPr>
      </w:pPr>
      <w:r w:rsidRPr="007D182A">
        <w:rPr>
          <w:rStyle w:val="normaltextrun"/>
          <w:rFonts w:ascii="Arial" w:hAnsi="Arial" w:cs="Arial"/>
          <w:b/>
          <w:bCs/>
          <w:color w:val="auto"/>
          <w:lang w:val="sr-Cyrl-RS"/>
        </w:rPr>
        <w:tab/>
        <w:t> (Калеидоскоп културе)</w:t>
      </w:r>
      <w:r w:rsidRPr="007D182A">
        <w:rPr>
          <w:rStyle w:val="eop"/>
          <w:rFonts w:ascii="Arial" w:hAnsi="Arial" w:cs="Arial"/>
          <w:color w:val="auto"/>
          <w:sz w:val="18"/>
          <w:szCs w:val="18"/>
          <w:lang w:val="sr-Cyrl-RS"/>
        </w:rPr>
        <w:t> </w:t>
      </w:r>
      <w:r w:rsidRPr="007D182A">
        <w:rPr>
          <w:rStyle w:val="eop"/>
          <w:rFonts w:ascii="Arial" w:hAnsi="Arial" w:cs="Arial"/>
          <w:color w:val="auto"/>
          <w:sz w:val="18"/>
          <w:szCs w:val="18"/>
          <w:lang w:val="sr-Cyrl-RS"/>
        </w:rPr>
        <w:tab/>
      </w:r>
    </w:p>
    <w:p w14:paraId="1D0F5E45" w14:textId="77777777" w:rsidR="00CC1858" w:rsidRPr="007D182A" w:rsidRDefault="00CC1858" w:rsidP="00CC1858">
      <w:pPr>
        <w:rPr>
          <w:rFonts w:ascii="Arial" w:hAnsi="Arial" w:cs="Arial"/>
          <w:b/>
          <w:sz w:val="18"/>
          <w:szCs w:val="18"/>
          <w:lang w:val="sr-Cyrl-RS"/>
        </w:rPr>
      </w:pPr>
    </w:p>
    <w:p w14:paraId="2E277FFB" w14:textId="17C2E1A3" w:rsidR="00CC1858" w:rsidRPr="007D182A" w:rsidRDefault="00CC1858" w:rsidP="00CC1858">
      <w:pPr>
        <w:rPr>
          <w:rFonts w:ascii="Arial" w:hAnsi="Arial" w:cs="Arial"/>
          <w:b/>
          <w:bCs/>
          <w:sz w:val="18"/>
          <w:szCs w:val="18"/>
          <w:lang w:val="sr-Cyrl-RS"/>
        </w:rPr>
      </w:pPr>
      <w:r w:rsidRPr="007D182A">
        <w:rPr>
          <w:rFonts w:ascii="Arial" w:hAnsi="Arial" w:cs="Arial"/>
          <w:b/>
          <w:bCs/>
          <w:sz w:val="18"/>
          <w:szCs w:val="18"/>
          <w:lang w:val="sr-Cyrl-RS"/>
        </w:rPr>
        <w:t>Обавезно заокружити број испред области за коју се конкурише.</w:t>
      </w:r>
    </w:p>
    <w:p w14:paraId="20B5EB26" w14:textId="309D2506" w:rsidR="00CC1858" w:rsidRPr="007D182A" w:rsidRDefault="00CC1858" w:rsidP="00CC1858">
      <w:pPr>
        <w:rPr>
          <w:rFonts w:ascii="Arial" w:hAnsi="Arial" w:cs="Arial"/>
          <w:b/>
          <w:bCs/>
          <w:sz w:val="18"/>
          <w:szCs w:val="18"/>
          <w:lang w:val="sr-Cyrl-RS"/>
        </w:rPr>
      </w:pPr>
      <w:r w:rsidRPr="007D182A">
        <w:rPr>
          <w:rStyle w:val="normaltextrun"/>
          <w:rFonts w:ascii="Arial" w:hAnsi="Arial" w:cs="Arial"/>
          <w:b/>
          <w:bCs/>
          <w:sz w:val="18"/>
          <w:szCs w:val="18"/>
          <w:shd w:val="clear" w:color="auto" w:fill="FFFFFF"/>
          <w:lang w:val="sr-Cyrl-RS"/>
        </w:rPr>
        <w:t xml:space="preserve">За реализацију програма у </w:t>
      </w:r>
      <w:r w:rsidR="00F96642" w:rsidRPr="007D182A">
        <w:rPr>
          <w:rStyle w:val="normaltextrun"/>
          <w:rFonts w:ascii="Arial" w:hAnsi="Arial" w:cs="Arial"/>
          <w:b/>
          <w:bCs/>
          <w:sz w:val="18"/>
          <w:szCs w:val="18"/>
          <w:shd w:val="clear" w:color="auto" w:fill="FFFFFF"/>
          <w:lang w:val="sr-Cyrl-RS"/>
        </w:rPr>
        <w:t>просторима </w:t>
      </w:r>
      <w:r w:rsidR="00B9155C" w:rsidRPr="007D182A">
        <w:rPr>
          <w:rStyle w:val="normaltextrun"/>
          <w:rFonts w:ascii="Arial" w:hAnsi="Arial" w:cs="Arial"/>
          <w:b/>
          <w:bCs/>
          <w:sz w:val="18"/>
          <w:szCs w:val="18"/>
          <w:shd w:val="clear" w:color="auto" w:fill="FFFFFF"/>
          <w:lang w:val="sr-Cyrl-RS"/>
        </w:rPr>
        <w:t xml:space="preserve"> </w:t>
      </w:r>
      <w:r w:rsidRPr="007D182A">
        <w:rPr>
          <w:rStyle w:val="normaltextrun"/>
          <w:rFonts w:ascii="Arial" w:hAnsi="Arial" w:cs="Arial"/>
          <w:b/>
          <w:bCs/>
          <w:sz w:val="18"/>
          <w:szCs w:val="18"/>
          <w:shd w:val="clear" w:color="auto" w:fill="FFFFFF"/>
          <w:lang w:val="sr-Cyrl-RS"/>
        </w:rPr>
        <w:t>Креативно</w:t>
      </w:r>
      <w:r w:rsidR="00B9155C" w:rsidRPr="007D182A">
        <w:rPr>
          <w:rStyle w:val="normaltextrun"/>
          <w:rFonts w:ascii="Arial" w:hAnsi="Arial" w:cs="Arial"/>
          <w:b/>
          <w:bCs/>
          <w:sz w:val="18"/>
          <w:szCs w:val="18"/>
          <w:shd w:val="clear" w:color="auto" w:fill="FFFFFF"/>
          <w:lang w:val="sr-Cyrl-RS"/>
        </w:rPr>
        <w:t>г</w:t>
      </w:r>
      <w:r w:rsidRPr="007D182A">
        <w:rPr>
          <w:rStyle w:val="normaltextrun"/>
          <w:rFonts w:ascii="Arial" w:hAnsi="Arial" w:cs="Arial"/>
          <w:b/>
          <w:bCs/>
          <w:sz w:val="18"/>
          <w:szCs w:val="18"/>
          <w:shd w:val="clear" w:color="auto" w:fill="FFFFFF"/>
          <w:lang w:val="sr-Cyrl-RS"/>
        </w:rPr>
        <w:t xml:space="preserve"> дистрикт</w:t>
      </w:r>
      <w:r w:rsidR="00B9155C" w:rsidRPr="007D182A">
        <w:rPr>
          <w:rStyle w:val="normaltextrun"/>
          <w:rFonts w:ascii="Arial" w:hAnsi="Arial" w:cs="Arial"/>
          <w:b/>
          <w:bCs/>
          <w:sz w:val="18"/>
          <w:szCs w:val="18"/>
          <w:shd w:val="clear" w:color="auto" w:fill="FFFFFF"/>
          <w:lang w:val="sr-Cyrl-RS"/>
        </w:rPr>
        <w:t>а</w:t>
      </w:r>
      <w:r w:rsidR="00F96642" w:rsidRPr="007D182A">
        <w:rPr>
          <w:rStyle w:val="normaltextrun"/>
          <w:rFonts w:ascii="Arial" w:hAnsi="Arial" w:cs="Arial"/>
          <w:b/>
          <w:bCs/>
          <w:sz w:val="18"/>
          <w:szCs w:val="18"/>
          <w:shd w:val="clear" w:color="auto" w:fill="FFFFFF"/>
          <w:lang w:val="sr-Cyrl-RS"/>
        </w:rPr>
        <w:t xml:space="preserve">  </w:t>
      </w:r>
      <w:r w:rsidRPr="007D182A">
        <w:rPr>
          <w:rStyle w:val="normaltextrun"/>
          <w:rFonts w:ascii="Arial" w:hAnsi="Arial" w:cs="Arial"/>
          <w:b/>
          <w:bCs/>
          <w:sz w:val="18"/>
          <w:szCs w:val="18"/>
          <w:shd w:val="clear" w:color="auto" w:fill="FFFFFF"/>
          <w:lang w:val="sr-Cyrl-RS"/>
        </w:rPr>
        <w:t xml:space="preserve">у </w:t>
      </w:r>
      <w:r w:rsidR="00115A02" w:rsidRPr="007D182A">
        <w:rPr>
          <w:rStyle w:val="normaltextrun"/>
          <w:rFonts w:ascii="Arial" w:hAnsi="Arial" w:cs="Arial"/>
          <w:b/>
          <w:bCs/>
          <w:sz w:val="18"/>
          <w:szCs w:val="18"/>
          <w:shd w:val="clear" w:color="auto" w:fill="FFFFFF"/>
          <w:lang w:val="sr-Cyrl-RS"/>
        </w:rPr>
        <w:t>202</w:t>
      </w:r>
      <w:r w:rsidR="009A31BE" w:rsidRPr="007D182A">
        <w:rPr>
          <w:rStyle w:val="normaltextrun"/>
          <w:rFonts w:ascii="Arial" w:hAnsi="Arial" w:cs="Arial"/>
          <w:b/>
          <w:bCs/>
          <w:sz w:val="18"/>
          <w:szCs w:val="18"/>
          <w:shd w:val="clear" w:color="auto" w:fill="FFFFFF"/>
          <w:lang w:val="sr-Cyrl-RS"/>
        </w:rPr>
        <w:t>4</w:t>
      </w:r>
      <w:r w:rsidRPr="007D182A">
        <w:rPr>
          <w:rStyle w:val="normaltextrun"/>
          <w:rFonts w:ascii="Arial" w:hAnsi="Arial" w:cs="Arial"/>
          <w:b/>
          <w:bCs/>
          <w:sz w:val="18"/>
          <w:szCs w:val="18"/>
          <w:shd w:val="clear" w:color="auto" w:fill="FFFFFF"/>
          <w:lang w:val="sr-Cyrl-RS"/>
        </w:rPr>
        <w:t>. години:</w:t>
      </w:r>
    </w:p>
    <w:p w14:paraId="53E2E4C6" w14:textId="1B824D6D" w:rsidR="009E740D" w:rsidRPr="007D182A" w:rsidRDefault="009E740D" w:rsidP="009E740D">
      <w:pPr>
        <w:pStyle w:val="ListParagraph"/>
        <w:numPr>
          <w:ilvl w:val="0"/>
          <w:numId w:val="2"/>
        </w:numPr>
        <w:spacing w:after="200" w:line="276" w:lineRule="auto"/>
        <w:jc w:val="both"/>
        <w:rPr>
          <w:rFonts w:cs="Arial"/>
          <w:b/>
          <w:bCs/>
          <w:sz w:val="18"/>
          <w:szCs w:val="18"/>
          <w:lang w:val="sr-Cyrl-RS"/>
        </w:rPr>
      </w:pPr>
      <w:r w:rsidRPr="007D182A">
        <w:rPr>
          <w:rFonts w:cs="Arial"/>
          <w:b/>
          <w:bCs/>
          <w:sz w:val="18"/>
          <w:szCs w:val="18"/>
          <w:lang w:val="sr-Cyrl-RS"/>
        </w:rPr>
        <w:t>У недељи примењене уметности: 6. и 7. септембар 2024. године</w:t>
      </w:r>
    </w:p>
    <w:p w14:paraId="05BFC60F" w14:textId="1BC5BA58" w:rsidR="009E740D" w:rsidRPr="007D182A" w:rsidRDefault="009E740D" w:rsidP="009E740D">
      <w:pPr>
        <w:pStyle w:val="ListParagraph"/>
        <w:numPr>
          <w:ilvl w:val="0"/>
          <w:numId w:val="2"/>
        </w:numPr>
        <w:spacing w:after="200" w:line="276" w:lineRule="auto"/>
        <w:jc w:val="both"/>
        <w:rPr>
          <w:rFonts w:cs="Arial"/>
          <w:b/>
          <w:bCs/>
          <w:sz w:val="18"/>
          <w:szCs w:val="18"/>
          <w:lang w:val="sr-Cyrl-RS"/>
        </w:rPr>
      </w:pPr>
      <w:r w:rsidRPr="007D182A">
        <w:rPr>
          <w:rFonts w:cs="Arial"/>
          <w:b/>
          <w:bCs/>
          <w:sz w:val="18"/>
          <w:szCs w:val="18"/>
          <w:lang w:val="sr-Cyrl-RS"/>
        </w:rPr>
        <w:t>У недељи књижевности: 13. и 14. септембар 2024. године</w:t>
      </w:r>
    </w:p>
    <w:p w14:paraId="5D3240C5" w14:textId="37F95201" w:rsidR="009E740D" w:rsidRPr="007D182A" w:rsidRDefault="009E740D" w:rsidP="009E740D">
      <w:pPr>
        <w:pStyle w:val="ListParagraph"/>
        <w:numPr>
          <w:ilvl w:val="0"/>
          <w:numId w:val="2"/>
        </w:numPr>
        <w:spacing w:after="200" w:line="276" w:lineRule="auto"/>
        <w:jc w:val="both"/>
        <w:rPr>
          <w:rFonts w:cs="Arial"/>
          <w:b/>
          <w:bCs/>
          <w:sz w:val="18"/>
          <w:szCs w:val="18"/>
          <w:lang w:val="sr-Cyrl-RS"/>
        </w:rPr>
      </w:pPr>
      <w:r w:rsidRPr="007D182A">
        <w:rPr>
          <w:rFonts w:cs="Arial"/>
          <w:b/>
          <w:bCs/>
          <w:sz w:val="18"/>
          <w:szCs w:val="18"/>
          <w:lang w:val="sr-Cyrl-RS"/>
        </w:rPr>
        <w:t>У недељи извођачке уметности: 20. и 21. септембар 2024. године</w:t>
      </w:r>
    </w:p>
    <w:p w14:paraId="0F1BDE70" w14:textId="016DF8CA" w:rsidR="009E740D" w:rsidRPr="007D182A" w:rsidRDefault="009E740D" w:rsidP="009E740D">
      <w:pPr>
        <w:pStyle w:val="ListParagraph"/>
        <w:numPr>
          <w:ilvl w:val="0"/>
          <w:numId w:val="2"/>
        </w:numPr>
        <w:spacing w:after="200" w:line="276" w:lineRule="auto"/>
        <w:jc w:val="both"/>
        <w:rPr>
          <w:rFonts w:cs="Arial"/>
          <w:b/>
          <w:bCs/>
          <w:sz w:val="18"/>
          <w:szCs w:val="18"/>
          <w:lang w:val="sr-Cyrl-RS"/>
        </w:rPr>
      </w:pPr>
      <w:r w:rsidRPr="007D182A">
        <w:rPr>
          <w:rFonts w:cs="Arial"/>
          <w:b/>
          <w:bCs/>
          <w:sz w:val="18"/>
          <w:szCs w:val="18"/>
          <w:lang w:val="sr-Cyrl-RS"/>
        </w:rPr>
        <w:t>У недељи архитектуре: 27. и 28. септембар 2024. године</w:t>
      </w:r>
    </w:p>
    <w:p w14:paraId="7D7D8287" w14:textId="71F90431" w:rsidR="004F570C" w:rsidRPr="007D182A" w:rsidRDefault="009E740D" w:rsidP="009E740D">
      <w:pPr>
        <w:pStyle w:val="ListParagraph"/>
        <w:numPr>
          <w:ilvl w:val="0"/>
          <w:numId w:val="2"/>
        </w:numPr>
        <w:spacing w:after="200" w:line="276" w:lineRule="auto"/>
        <w:jc w:val="both"/>
        <w:rPr>
          <w:rFonts w:cs="Arial"/>
          <w:b/>
          <w:bCs/>
          <w:sz w:val="18"/>
          <w:szCs w:val="18"/>
          <w:lang w:val="sr-Cyrl-RS"/>
        </w:rPr>
      </w:pPr>
      <w:r w:rsidRPr="007D182A">
        <w:rPr>
          <w:rFonts w:cs="Arial"/>
          <w:b/>
          <w:bCs/>
          <w:sz w:val="18"/>
          <w:szCs w:val="18"/>
          <w:lang w:val="sr-Cyrl-RS"/>
        </w:rPr>
        <w:t>У недељи визуелне уметности: 04. и 05.</w:t>
      </w:r>
      <w:r w:rsidR="008977C1">
        <w:rPr>
          <w:rFonts w:cs="Arial"/>
          <w:b/>
          <w:bCs/>
          <w:sz w:val="18"/>
          <w:szCs w:val="18"/>
          <w:lang w:val="sr-Latn-RS"/>
        </w:rPr>
        <w:t xml:space="preserve"> </w:t>
      </w:r>
      <w:r w:rsidRPr="007D182A">
        <w:rPr>
          <w:rFonts w:cs="Arial"/>
          <w:b/>
          <w:bCs/>
          <w:sz w:val="18"/>
          <w:szCs w:val="18"/>
          <w:lang w:val="sr-Cyrl-RS"/>
        </w:rPr>
        <w:t>октобар 2024. године</w:t>
      </w:r>
    </w:p>
    <w:p w14:paraId="06E8B73D" w14:textId="77777777" w:rsidR="00CC1858" w:rsidRPr="007D182A" w:rsidRDefault="00CC1858" w:rsidP="00CC1858">
      <w:pPr>
        <w:jc w:val="both"/>
        <w:rPr>
          <w:rFonts w:ascii="Arial" w:eastAsia="Arial" w:hAnsi="Arial" w:cs="Arial"/>
          <w:b/>
          <w:i/>
          <w:sz w:val="24"/>
          <w:szCs w:val="24"/>
          <w:lang w:val="sr-Cyrl-RS"/>
        </w:rPr>
      </w:pPr>
      <w:r w:rsidRPr="007D182A">
        <w:rPr>
          <w:rFonts w:ascii="Arial" w:eastAsia="Arial" w:hAnsi="Arial" w:cs="Arial"/>
          <w:b/>
          <w:i/>
          <w:sz w:val="24"/>
          <w:szCs w:val="24"/>
          <w:lang w:val="sr-Cyrl-RS"/>
        </w:rPr>
        <w:t>Назив пројекта</w:t>
      </w:r>
    </w:p>
    <w:tbl>
      <w:tblPr>
        <w:tblW w:w="96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36"/>
      </w:tblGrid>
      <w:tr w:rsidR="00CC1858" w:rsidRPr="007D182A" w14:paraId="75E7DC57" w14:textId="77777777" w:rsidTr="00CC1858">
        <w:trPr>
          <w:jc w:val="center"/>
        </w:trPr>
        <w:tc>
          <w:tcPr>
            <w:tcW w:w="9637" w:type="dxa"/>
            <w:tcBorders>
              <w:top w:val="single" w:sz="8" w:space="0" w:color="000000"/>
              <w:left w:val="single" w:sz="8" w:space="0" w:color="000000"/>
              <w:bottom w:val="single" w:sz="8" w:space="0" w:color="000000"/>
              <w:right w:val="single" w:sz="8" w:space="0" w:color="000000"/>
            </w:tcBorders>
          </w:tcPr>
          <w:p w14:paraId="28CA59E8" w14:textId="77777777" w:rsidR="00CC1858" w:rsidRPr="007D182A" w:rsidRDefault="00CC1858">
            <w:pPr>
              <w:spacing w:line="256" w:lineRule="auto"/>
              <w:jc w:val="both"/>
              <w:rPr>
                <w:rFonts w:ascii="Arial" w:eastAsia="Arial" w:hAnsi="Arial" w:cs="Arial"/>
                <w:sz w:val="18"/>
                <w:szCs w:val="18"/>
                <w:lang w:val="sr-Cyrl-RS"/>
              </w:rPr>
            </w:pPr>
          </w:p>
        </w:tc>
      </w:tr>
    </w:tbl>
    <w:p w14:paraId="4598B54E" w14:textId="09489B8F" w:rsidR="00CC1858" w:rsidRPr="007D182A" w:rsidRDefault="00CC1858" w:rsidP="00CC1858">
      <w:pPr>
        <w:jc w:val="both"/>
        <w:rPr>
          <w:rFonts w:ascii="Arial" w:eastAsia="Arial" w:hAnsi="Arial" w:cs="Arial"/>
          <w:sz w:val="18"/>
          <w:szCs w:val="18"/>
          <w:lang w:val="sr-Cyrl-RS"/>
        </w:rPr>
      </w:pPr>
    </w:p>
    <w:p w14:paraId="0E70579E" w14:textId="3EAB5AE5" w:rsidR="00CC1858" w:rsidRPr="007D182A" w:rsidRDefault="00CC1858" w:rsidP="00CC1858">
      <w:pPr>
        <w:jc w:val="both"/>
        <w:rPr>
          <w:rFonts w:ascii="Arial" w:eastAsia="Arial" w:hAnsi="Arial" w:cs="Arial"/>
          <w:b/>
          <w:i/>
          <w:sz w:val="24"/>
          <w:szCs w:val="24"/>
          <w:lang w:val="sr-Cyrl-RS"/>
        </w:rPr>
      </w:pPr>
      <w:r w:rsidRPr="007D182A">
        <w:rPr>
          <w:rFonts w:ascii="Arial" w:eastAsia="Arial" w:hAnsi="Arial" w:cs="Arial"/>
          <w:bCs/>
          <w:i/>
          <w:sz w:val="24"/>
          <w:szCs w:val="24"/>
          <w:lang w:val="sr-Cyrl-RS"/>
        </w:rPr>
        <w:t>Подаци о подносиоцу пријаве</w:t>
      </w:r>
      <w:r w:rsidR="00B008A8" w:rsidRPr="007D182A">
        <w:rPr>
          <w:rFonts w:ascii="Arial" w:eastAsia="Arial" w:hAnsi="Arial" w:cs="Arial"/>
          <w:bCs/>
          <w:i/>
          <w:sz w:val="24"/>
          <w:szCs w:val="24"/>
          <w:lang w:val="sr-Cyrl-RS"/>
        </w:rPr>
        <w:t xml:space="preserve"> </w:t>
      </w:r>
      <w:r w:rsidR="00B008A8" w:rsidRPr="007D182A">
        <w:rPr>
          <w:rFonts w:ascii="Arial" w:eastAsia="Arial" w:hAnsi="Arial" w:cs="Arial"/>
          <w:b/>
          <w:i/>
          <w:sz w:val="24"/>
          <w:szCs w:val="24"/>
          <w:lang w:val="sr-Cyrl-RS"/>
        </w:rPr>
        <w:t>(за физичка лица)</w:t>
      </w:r>
    </w:p>
    <w:tbl>
      <w:tblPr>
        <w:tblW w:w="96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222"/>
        <w:gridCol w:w="6378"/>
      </w:tblGrid>
      <w:tr w:rsidR="007D182A" w:rsidRPr="007D182A" w14:paraId="0EACDD24" w14:textId="77777777" w:rsidTr="007D182A">
        <w:trPr>
          <w:trHeight w:val="460"/>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DDF98E" w14:textId="77777777" w:rsidR="00CC1858" w:rsidRPr="007D182A" w:rsidRDefault="00CC1858" w:rsidP="007D182A">
            <w:pPr>
              <w:spacing w:after="0" w:line="0" w:lineRule="atLeast"/>
              <w:jc w:val="both"/>
              <w:rPr>
                <w:rFonts w:ascii="Arial" w:eastAsia="Arial" w:hAnsi="Arial" w:cs="Arial"/>
                <w:sz w:val="18"/>
                <w:szCs w:val="18"/>
                <w:lang w:val="sr-Cyrl-RS"/>
              </w:rPr>
            </w:pPr>
            <w:r w:rsidRPr="007D182A">
              <w:rPr>
                <w:rFonts w:ascii="Arial" w:eastAsia="Arial" w:hAnsi="Arial" w:cs="Arial"/>
                <w:b/>
                <w:bCs/>
                <w:sz w:val="18"/>
                <w:szCs w:val="18"/>
                <w:lang w:val="sr-Cyrl-RS"/>
              </w:rPr>
              <w:t>Име и презиме подносиоца пријаве</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BB760F" w14:textId="77777777" w:rsidR="00CC1858" w:rsidRPr="007D182A" w:rsidRDefault="00CC1858">
            <w:pPr>
              <w:spacing w:line="256" w:lineRule="auto"/>
              <w:jc w:val="both"/>
              <w:rPr>
                <w:rFonts w:ascii="Arial" w:eastAsia="Arial" w:hAnsi="Arial" w:cs="Arial"/>
                <w:sz w:val="18"/>
                <w:szCs w:val="18"/>
                <w:lang w:val="sr-Latn-RS"/>
              </w:rPr>
            </w:pPr>
          </w:p>
        </w:tc>
      </w:tr>
      <w:tr w:rsidR="007D182A" w:rsidRPr="007D182A" w14:paraId="28035C56" w14:textId="77777777" w:rsidTr="007D182A">
        <w:trPr>
          <w:trHeight w:val="767"/>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AC70B1" w14:textId="231C879F" w:rsidR="00CC1858" w:rsidRPr="007D182A" w:rsidRDefault="00CC185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Адреса пребивалишта/</w:t>
            </w:r>
            <w:r w:rsidR="00A06B5B" w:rsidRPr="007D182A">
              <w:rPr>
                <w:rFonts w:ascii="Arial" w:eastAsia="Arial" w:hAnsi="Arial" w:cs="Arial"/>
                <w:b/>
                <w:bCs/>
                <w:sz w:val="18"/>
                <w:szCs w:val="18"/>
                <w:lang w:val="sr-Cyrl-RS"/>
              </w:rPr>
              <w:t xml:space="preserve"> </w:t>
            </w:r>
            <w:r w:rsidRPr="007D182A">
              <w:rPr>
                <w:rFonts w:ascii="Arial" w:eastAsia="Arial" w:hAnsi="Arial" w:cs="Arial"/>
                <w:b/>
                <w:bCs/>
                <w:sz w:val="18"/>
                <w:szCs w:val="18"/>
                <w:lang w:val="sr-Cyrl-RS"/>
              </w:rPr>
              <w:t>боравишта</w:t>
            </w:r>
          </w:p>
          <w:p w14:paraId="2A6BFC23" w14:textId="77777777" w:rsidR="00CC1858" w:rsidRPr="007D182A" w:rsidRDefault="00CC1858" w:rsidP="007D182A">
            <w:pPr>
              <w:spacing w:after="0" w:line="0" w:lineRule="atLeast"/>
              <w:jc w:val="both"/>
              <w:rPr>
                <w:rFonts w:ascii="Arial" w:eastAsia="Arial" w:hAnsi="Arial" w:cs="Arial"/>
                <w:sz w:val="18"/>
                <w:szCs w:val="18"/>
                <w:lang w:val="sr-Cyrl-RS"/>
              </w:rPr>
            </w:pPr>
            <w:r w:rsidRPr="007D182A">
              <w:rPr>
                <w:rFonts w:ascii="Arial" w:eastAsia="Arial" w:hAnsi="Arial" w:cs="Arial"/>
                <w:sz w:val="18"/>
                <w:szCs w:val="18"/>
                <w:lang w:val="sr-Cyrl-RS"/>
              </w:rPr>
              <w:t xml:space="preserve">(место, улица и кућни број) </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48949" w14:textId="77777777" w:rsidR="00CC1858" w:rsidRPr="007D182A" w:rsidRDefault="00CC1858">
            <w:pPr>
              <w:spacing w:line="256" w:lineRule="auto"/>
              <w:jc w:val="both"/>
              <w:rPr>
                <w:rFonts w:ascii="Arial" w:eastAsia="Arial" w:hAnsi="Arial" w:cs="Arial"/>
                <w:sz w:val="18"/>
                <w:szCs w:val="18"/>
                <w:lang w:val="sr-Cyrl-RS"/>
              </w:rPr>
            </w:pPr>
          </w:p>
        </w:tc>
      </w:tr>
      <w:tr w:rsidR="007D182A" w:rsidRPr="007D182A" w14:paraId="19118E51" w14:textId="77777777" w:rsidTr="007D182A">
        <w:trPr>
          <w:trHeight w:val="356"/>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FA062B" w14:textId="77777777" w:rsidR="00CC1858" w:rsidRPr="007D182A" w:rsidRDefault="00CC1858" w:rsidP="007D182A">
            <w:pPr>
              <w:spacing w:after="0" w:line="240" w:lineRule="auto"/>
              <w:jc w:val="both"/>
              <w:rPr>
                <w:rFonts w:ascii="Arial" w:eastAsia="Arial" w:hAnsi="Arial" w:cs="Arial"/>
                <w:b/>
                <w:bCs/>
                <w:sz w:val="18"/>
                <w:szCs w:val="18"/>
                <w:lang w:val="sr-Cyrl-RS"/>
              </w:rPr>
            </w:pPr>
            <w:r w:rsidRPr="007D182A">
              <w:rPr>
                <w:rFonts w:ascii="Arial" w:eastAsia="Arial" w:hAnsi="Arial" w:cs="Arial"/>
                <w:b/>
                <w:bCs/>
                <w:sz w:val="18"/>
                <w:szCs w:val="18"/>
                <w:lang w:val="sr-Cyrl-RS"/>
              </w:rPr>
              <w:t>Број телефона</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B5891" w14:textId="77777777" w:rsidR="00CC1858" w:rsidRPr="007D182A" w:rsidRDefault="00CC1858">
            <w:pPr>
              <w:spacing w:line="256" w:lineRule="auto"/>
              <w:jc w:val="both"/>
              <w:rPr>
                <w:rFonts w:ascii="Arial" w:eastAsia="Arial" w:hAnsi="Arial" w:cs="Arial"/>
                <w:sz w:val="18"/>
                <w:szCs w:val="18"/>
                <w:lang w:val="sr-Cyrl-RS"/>
              </w:rPr>
            </w:pPr>
          </w:p>
        </w:tc>
      </w:tr>
      <w:tr w:rsidR="007D182A" w:rsidRPr="007D182A" w14:paraId="593F9F0B" w14:textId="77777777" w:rsidTr="007D182A">
        <w:trPr>
          <w:trHeight w:val="422"/>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8D7285" w14:textId="77777777" w:rsidR="00CC1858" w:rsidRPr="007D182A" w:rsidRDefault="00CC185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Имејл адреса</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F41E4" w14:textId="77777777" w:rsidR="00CC1858" w:rsidRPr="007D182A" w:rsidRDefault="00CC1858">
            <w:pPr>
              <w:spacing w:line="256" w:lineRule="auto"/>
              <w:jc w:val="both"/>
              <w:rPr>
                <w:rFonts w:ascii="Arial" w:eastAsia="Arial" w:hAnsi="Arial" w:cs="Arial"/>
                <w:sz w:val="18"/>
                <w:szCs w:val="18"/>
                <w:lang w:val="sr-Cyrl-RS"/>
              </w:rPr>
            </w:pPr>
          </w:p>
        </w:tc>
      </w:tr>
      <w:tr w:rsidR="007D182A" w:rsidRPr="007D182A" w14:paraId="1B3B04FF" w14:textId="77777777" w:rsidTr="00CC1858">
        <w:trPr>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C55351" w14:textId="5FA9B7A0" w:rsidR="00CC1858" w:rsidRPr="007D182A" w:rsidRDefault="00115A02"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Назив банке и б</w:t>
            </w:r>
            <w:r w:rsidR="00CC1858" w:rsidRPr="007D182A">
              <w:rPr>
                <w:rFonts w:ascii="Arial" w:eastAsia="Arial" w:hAnsi="Arial" w:cs="Arial"/>
                <w:b/>
                <w:bCs/>
                <w:sz w:val="18"/>
                <w:szCs w:val="18"/>
                <w:lang w:val="sr-Cyrl-RS"/>
              </w:rPr>
              <w:t>рој текућег рачуна</w:t>
            </w:r>
            <w:r w:rsidRPr="007D182A">
              <w:rPr>
                <w:rFonts w:ascii="Arial" w:eastAsia="Arial" w:hAnsi="Arial" w:cs="Arial"/>
                <w:b/>
                <w:bCs/>
                <w:sz w:val="18"/>
                <w:szCs w:val="18"/>
                <w:lang w:val="sr-Cyrl-RS"/>
              </w:rPr>
              <w:t>:</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A40F6" w14:textId="77777777" w:rsidR="00CC1858" w:rsidRPr="007D182A" w:rsidRDefault="00CC1858">
            <w:pPr>
              <w:spacing w:line="256" w:lineRule="auto"/>
              <w:jc w:val="both"/>
              <w:rPr>
                <w:rFonts w:ascii="Arial" w:eastAsia="Arial" w:hAnsi="Arial" w:cs="Arial"/>
                <w:sz w:val="18"/>
                <w:szCs w:val="18"/>
                <w:lang w:val="sr-Cyrl-RS"/>
              </w:rPr>
            </w:pPr>
          </w:p>
        </w:tc>
      </w:tr>
    </w:tbl>
    <w:p w14:paraId="7A2BF3D1" w14:textId="77777777" w:rsidR="00BF39EE" w:rsidRPr="007D182A" w:rsidRDefault="00BF39EE" w:rsidP="004B22B2">
      <w:pPr>
        <w:tabs>
          <w:tab w:val="left" w:pos="3576"/>
        </w:tabs>
        <w:jc w:val="both"/>
        <w:rPr>
          <w:rFonts w:ascii="Arial" w:hAnsi="Arial" w:cs="Arial"/>
          <w:sz w:val="18"/>
          <w:szCs w:val="18"/>
          <w:lang w:val="sr-Cyrl-RS"/>
        </w:rPr>
      </w:pPr>
    </w:p>
    <w:p w14:paraId="4EF9F759" w14:textId="3033DC0A" w:rsidR="004B22B2" w:rsidRPr="007D182A" w:rsidRDefault="00B008A8" w:rsidP="005943DE">
      <w:pPr>
        <w:jc w:val="both"/>
        <w:rPr>
          <w:rFonts w:ascii="Arial" w:eastAsia="Arial" w:hAnsi="Arial" w:cs="Arial"/>
          <w:b/>
          <w:i/>
          <w:sz w:val="24"/>
          <w:szCs w:val="24"/>
          <w:lang w:val="sr-Cyrl-RS"/>
        </w:rPr>
      </w:pPr>
      <w:r w:rsidRPr="007D182A">
        <w:rPr>
          <w:rFonts w:ascii="Arial" w:eastAsia="Arial" w:hAnsi="Arial" w:cs="Arial"/>
          <w:bCs/>
          <w:i/>
          <w:sz w:val="24"/>
          <w:szCs w:val="24"/>
          <w:lang w:val="sr-Cyrl-RS"/>
        </w:rPr>
        <w:t xml:space="preserve">Подаци о подносиоцу пријаве </w:t>
      </w:r>
      <w:r w:rsidRPr="007D182A">
        <w:rPr>
          <w:rFonts w:ascii="Arial" w:eastAsia="Arial" w:hAnsi="Arial" w:cs="Arial"/>
          <w:b/>
          <w:i/>
          <w:sz w:val="24"/>
          <w:szCs w:val="24"/>
          <w:lang w:val="sr-Cyrl-RS"/>
        </w:rPr>
        <w:t>(за правна лица)</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450"/>
      </w:tblGrid>
      <w:tr w:rsidR="007D182A" w:rsidRPr="007D182A" w14:paraId="0247AF1C" w14:textId="77777777" w:rsidTr="00B008A8">
        <w:trPr>
          <w:trHeight w:val="699"/>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BC91C"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 xml:space="preserve">Назив подносиоца пријаве </w:t>
            </w:r>
            <w:r w:rsidRPr="007D182A">
              <w:rPr>
                <w:rFonts w:ascii="Arial" w:eastAsia="Arial" w:hAnsi="Arial" w:cs="Arial"/>
                <w:sz w:val="18"/>
                <w:szCs w:val="18"/>
                <w:lang w:val="sr-Cyrl-RS"/>
              </w:rPr>
              <w:t>(пун назив из акта о регистрацији)</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F37AD" w14:textId="77777777" w:rsidR="00B008A8" w:rsidRPr="007D182A" w:rsidRDefault="00B008A8">
            <w:pPr>
              <w:jc w:val="both"/>
              <w:rPr>
                <w:rFonts w:ascii="Arial" w:eastAsia="Arial" w:hAnsi="Arial" w:cs="Arial"/>
                <w:b/>
                <w:bCs/>
                <w:sz w:val="18"/>
                <w:szCs w:val="18"/>
                <w:lang w:val="sr-Cyrl-RS"/>
              </w:rPr>
            </w:pPr>
          </w:p>
        </w:tc>
      </w:tr>
      <w:tr w:rsidR="007D182A" w:rsidRPr="007D182A" w14:paraId="2307E8C2" w14:textId="77777777" w:rsidTr="007D182A">
        <w:trPr>
          <w:trHeight w:val="468"/>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56EAF"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Матични број</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3FB2E" w14:textId="77777777" w:rsidR="00B008A8" w:rsidRPr="007D182A" w:rsidRDefault="00B008A8">
            <w:pPr>
              <w:jc w:val="both"/>
              <w:rPr>
                <w:rFonts w:ascii="Arial" w:eastAsia="Arial" w:hAnsi="Arial" w:cs="Arial"/>
                <w:b/>
                <w:bCs/>
                <w:sz w:val="18"/>
                <w:szCs w:val="18"/>
                <w:lang w:val="sr-Cyrl-RS"/>
              </w:rPr>
            </w:pPr>
          </w:p>
        </w:tc>
      </w:tr>
      <w:tr w:rsidR="007D182A" w:rsidRPr="007D182A" w14:paraId="4B0DFA61"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9142D"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ПИБ</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7B095" w14:textId="77777777" w:rsidR="00B008A8" w:rsidRPr="007D182A" w:rsidRDefault="00B008A8">
            <w:pPr>
              <w:jc w:val="both"/>
              <w:rPr>
                <w:rFonts w:ascii="Arial" w:eastAsia="Arial" w:hAnsi="Arial" w:cs="Arial"/>
                <w:b/>
                <w:bCs/>
                <w:sz w:val="18"/>
                <w:szCs w:val="18"/>
                <w:lang w:val="sr-Cyrl-RS"/>
              </w:rPr>
            </w:pPr>
          </w:p>
        </w:tc>
      </w:tr>
      <w:tr w:rsidR="007D182A" w:rsidRPr="007D182A" w14:paraId="28E6AF6F"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B2DB2"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 xml:space="preserve">Адреса - седиште </w:t>
            </w:r>
            <w:r w:rsidRPr="007D182A">
              <w:rPr>
                <w:rFonts w:ascii="Arial" w:eastAsia="Arial" w:hAnsi="Arial" w:cs="Arial"/>
                <w:sz w:val="18"/>
                <w:szCs w:val="18"/>
                <w:lang w:val="sr-Cyrl-RS"/>
              </w:rPr>
              <w:t>(место, улица и кућни број)</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EEB7" w14:textId="77777777" w:rsidR="00B008A8" w:rsidRPr="007D182A" w:rsidRDefault="00B008A8">
            <w:pPr>
              <w:jc w:val="both"/>
              <w:rPr>
                <w:rFonts w:ascii="Arial" w:eastAsia="Arial" w:hAnsi="Arial" w:cs="Arial"/>
                <w:b/>
                <w:bCs/>
                <w:sz w:val="18"/>
                <w:szCs w:val="18"/>
                <w:lang w:val="sr-Cyrl-RS"/>
              </w:rPr>
            </w:pPr>
          </w:p>
        </w:tc>
      </w:tr>
      <w:tr w:rsidR="007D182A" w:rsidRPr="007D182A" w14:paraId="3E1F1654"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4FDB5"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lastRenderedPageBreak/>
              <w:t>Број телефона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5CE10" w14:textId="77777777" w:rsidR="00B008A8" w:rsidRPr="007D182A" w:rsidRDefault="00B008A8">
            <w:pPr>
              <w:jc w:val="both"/>
              <w:rPr>
                <w:rFonts w:ascii="Arial" w:eastAsia="Arial" w:hAnsi="Arial" w:cs="Arial"/>
                <w:b/>
                <w:bCs/>
                <w:sz w:val="18"/>
                <w:szCs w:val="18"/>
                <w:lang w:val="sr-Cyrl-RS"/>
              </w:rPr>
            </w:pPr>
          </w:p>
        </w:tc>
      </w:tr>
      <w:tr w:rsidR="007D182A" w:rsidRPr="007D182A" w14:paraId="2006F1B0"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8582D"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Електронска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9102" w14:textId="77777777" w:rsidR="00B008A8" w:rsidRPr="007D182A" w:rsidRDefault="00B008A8">
            <w:pPr>
              <w:jc w:val="both"/>
              <w:rPr>
                <w:rFonts w:ascii="Arial" w:eastAsia="Arial" w:hAnsi="Arial" w:cs="Arial"/>
                <w:b/>
                <w:bCs/>
                <w:sz w:val="18"/>
                <w:szCs w:val="18"/>
                <w:lang w:val="sr-Cyrl-RS"/>
              </w:rPr>
            </w:pPr>
          </w:p>
        </w:tc>
      </w:tr>
      <w:tr w:rsidR="007D182A" w:rsidRPr="007D182A" w14:paraId="25F196F2"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2BF5C"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Интернет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3FEC4" w14:textId="77777777" w:rsidR="00B008A8" w:rsidRPr="007D182A" w:rsidRDefault="00B008A8">
            <w:pPr>
              <w:jc w:val="both"/>
              <w:rPr>
                <w:rFonts w:ascii="Arial" w:eastAsia="Arial" w:hAnsi="Arial" w:cs="Arial"/>
                <w:b/>
                <w:bCs/>
                <w:sz w:val="18"/>
                <w:szCs w:val="18"/>
                <w:lang w:val="sr-Cyrl-RS"/>
              </w:rPr>
            </w:pPr>
          </w:p>
        </w:tc>
      </w:tr>
      <w:tr w:rsidR="007D182A" w:rsidRPr="007D182A" w14:paraId="154E3F80"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8916A"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 xml:space="preserve">Одговорна особа овлашћена за заступање </w:t>
            </w:r>
            <w:r w:rsidRPr="007D182A">
              <w:rPr>
                <w:rFonts w:ascii="Arial" w:eastAsia="Arial" w:hAnsi="Arial" w:cs="Arial"/>
                <w:sz w:val="18"/>
                <w:szCs w:val="18"/>
                <w:lang w:val="sr-Cyrl-RS"/>
              </w:rPr>
              <w:t>(име и презиме, адреса, телефон, електронска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F5EA2" w14:textId="77777777" w:rsidR="00B008A8" w:rsidRPr="007D182A" w:rsidRDefault="00B008A8">
            <w:pPr>
              <w:jc w:val="both"/>
              <w:rPr>
                <w:rFonts w:ascii="Arial" w:eastAsia="Arial" w:hAnsi="Arial" w:cs="Arial"/>
                <w:b/>
                <w:bCs/>
                <w:sz w:val="18"/>
                <w:szCs w:val="18"/>
                <w:lang w:val="sr-Cyrl-RS"/>
              </w:rPr>
            </w:pPr>
          </w:p>
        </w:tc>
      </w:tr>
      <w:tr w:rsidR="007D182A" w:rsidRPr="007D182A" w14:paraId="3B33D1AB"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6D263" w14:textId="77777777" w:rsidR="00B008A8" w:rsidRPr="007D182A" w:rsidRDefault="00B008A8" w:rsidP="007D182A">
            <w:pPr>
              <w:spacing w:after="0" w:line="0" w:lineRule="atLeast"/>
              <w:jc w:val="both"/>
              <w:rPr>
                <w:rFonts w:ascii="Arial" w:eastAsia="Arial" w:hAnsi="Arial" w:cs="Arial"/>
                <w:b/>
                <w:bCs/>
                <w:sz w:val="18"/>
                <w:szCs w:val="18"/>
                <w:lang w:val="sr-Cyrl-RS"/>
              </w:rPr>
            </w:pPr>
            <w:r w:rsidRPr="007D182A">
              <w:rPr>
                <w:rFonts w:ascii="Arial" w:eastAsia="Arial" w:hAnsi="Arial" w:cs="Arial"/>
                <w:b/>
                <w:bCs/>
                <w:sz w:val="18"/>
                <w:szCs w:val="18"/>
                <w:lang w:val="sr-Cyrl-RS"/>
              </w:rPr>
              <w:t xml:space="preserve">Контакт особа-руководилац пројекта </w:t>
            </w:r>
            <w:r w:rsidRPr="007D182A">
              <w:rPr>
                <w:rFonts w:ascii="Arial" w:eastAsia="Arial" w:hAnsi="Arial" w:cs="Arial"/>
                <w:sz w:val="18"/>
                <w:szCs w:val="18"/>
                <w:lang w:val="sr-Cyrl-RS"/>
              </w:rPr>
              <w:t>(име и презиме, адреса, телефон, електронска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20558" w14:textId="77777777" w:rsidR="00B008A8" w:rsidRPr="007D182A" w:rsidRDefault="00B008A8">
            <w:pPr>
              <w:jc w:val="both"/>
              <w:rPr>
                <w:rFonts w:ascii="Arial" w:eastAsia="Arial" w:hAnsi="Arial" w:cs="Arial"/>
                <w:b/>
                <w:bCs/>
                <w:sz w:val="18"/>
                <w:szCs w:val="18"/>
                <w:lang w:val="sr-Cyrl-RS"/>
              </w:rPr>
            </w:pPr>
          </w:p>
        </w:tc>
      </w:tr>
      <w:tr w:rsidR="007D182A" w:rsidRPr="007D182A" w14:paraId="57F8B5BD" w14:textId="77777777" w:rsidTr="00B008A8">
        <w:trPr>
          <w:trHeight w:val="480"/>
          <w:jc w:val="center"/>
        </w:trPr>
        <w:tc>
          <w:tcPr>
            <w:tcW w:w="96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F58A6" w14:textId="29ABA00E" w:rsidR="00B008A8" w:rsidRPr="007D182A" w:rsidRDefault="00B008A8">
            <w:pPr>
              <w:jc w:val="both"/>
              <w:rPr>
                <w:rFonts w:ascii="Arial" w:eastAsia="Arial" w:hAnsi="Arial" w:cs="Arial"/>
                <w:b/>
                <w:bCs/>
                <w:i/>
                <w:sz w:val="18"/>
                <w:szCs w:val="18"/>
                <w:lang w:val="sr-Cyrl-RS"/>
              </w:rPr>
            </w:pPr>
            <w:r w:rsidRPr="007D182A">
              <w:rPr>
                <w:rFonts w:ascii="Arial" w:eastAsia="Arial" w:hAnsi="Arial" w:cs="Arial"/>
                <w:b/>
                <w:bCs/>
                <w:i/>
                <w:sz w:val="18"/>
                <w:szCs w:val="18"/>
                <w:highlight w:val="white"/>
                <w:lang w:val="sr-Cyrl-RS"/>
              </w:rPr>
              <w:t xml:space="preserve">Напомена: Уколико након подношења пријаве дође до промене лица овлашћеног за заступање или назива подносиоца, подносилац је дужан да о насталој промени неодложно обавести </w:t>
            </w:r>
            <w:r w:rsidRPr="007D182A">
              <w:rPr>
                <w:rFonts w:ascii="Arial" w:eastAsia="Arial" w:hAnsi="Arial" w:cs="Arial"/>
                <w:b/>
                <w:bCs/>
                <w:i/>
                <w:sz w:val="18"/>
                <w:szCs w:val="18"/>
                <w:lang w:val="sr-Cyrl-RS"/>
              </w:rPr>
              <w:t>Фондацију „Ново Сад - Европска престоница културе“</w:t>
            </w:r>
          </w:p>
        </w:tc>
      </w:tr>
    </w:tbl>
    <w:p w14:paraId="2DE71F8F" w14:textId="60B09204" w:rsidR="00CC1858" w:rsidRPr="007D182A" w:rsidRDefault="00CC1858" w:rsidP="007D182A">
      <w:pPr>
        <w:pStyle w:val="Heading3"/>
        <w:jc w:val="center"/>
        <w:rPr>
          <w:rFonts w:ascii="Arial" w:eastAsia="Arial" w:hAnsi="Arial" w:cs="Arial"/>
          <w:color w:val="auto"/>
          <w:sz w:val="24"/>
          <w:szCs w:val="24"/>
          <w:lang w:val="sr-Cyrl-RS"/>
        </w:rPr>
      </w:pPr>
      <w:r w:rsidRPr="007D182A">
        <w:rPr>
          <w:rFonts w:ascii="Arial" w:eastAsia="Arial" w:hAnsi="Arial" w:cs="Arial"/>
          <w:color w:val="auto"/>
          <w:sz w:val="24"/>
          <w:szCs w:val="24"/>
          <w:lang w:val="sr-Cyrl-RS"/>
        </w:rPr>
        <w:t>Детаљан предлог пројекта</w:t>
      </w:r>
    </w:p>
    <w:p w14:paraId="16B27908" w14:textId="77777777" w:rsidR="00CC1858" w:rsidRPr="007D182A" w:rsidRDefault="00CC1858" w:rsidP="00CC1858">
      <w:pPr>
        <w:jc w:val="both"/>
        <w:rPr>
          <w:rFonts w:ascii="Arial" w:eastAsia="Arial" w:hAnsi="Arial" w:cs="Arial"/>
          <w:b/>
          <w:sz w:val="18"/>
          <w:szCs w:val="18"/>
          <w:lang w:val="sr-Cyrl-RS"/>
        </w:rPr>
      </w:pPr>
    </w:p>
    <w:p w14:paraId="57D9F7B4" w14:textId="104A3211" w:rsidR="00CC1858" w:rsidRPr="007D182A" w:rsidRDefault="00CC1858" w:rsidP="00CC1858">
      <w:pPr>
        <w:jc w:val="both"/>
        <w:rPr>
          <w:rFonts w:ascii="Arial" w:eastAsia="Arial" w:hAnsi="Arial" w:cs="Arial"/>
          <w:b/>
          <w:bCs/>
          <w:i/>
          <w:iCs/>
          <w:sz w:val="18"/>
          <w:szCs w:val="18"/>
          <w:lang w:val="sr-Cyrl-RS"/>
        </w:rPr>
      </w:pPr>
      <w:r w:rsidRPr="007D182A">
        <w:rPr>
          <w:rFonts w:ascii="Arial" w:eastAsia="Arial" w:hAnsi="Arial" w:cs="Arial"/>
          <w:b/>
          <w:bCs/>
          <w:i/>
          <w:iCs/>
          <w:sz w:val="18"/>
          <w:szCs w:val="18"/>
          <w:lang w:val="sr-Cyrl-RS"/>
        </w:rPr>
        <w:t xml:space="preserve">Напомена: </w:t>
      </w:r>
      <w:r w:rsidR="00642350" w:rsidRPr="007D182A">
        <w:rPr>
          <w:rFonts w:ascii="Arial" w:eastAsia="Arial" w:hAnsi="Arial" w:cs="Arial"/>
          <w:b/>
          <w:bCs/>
          <w:i/>
          <w:iCs/>
          <w:sz w:val="18"/>
          <w:szCs w:val="18"/>
          <w:lang w:val="sr-Cyrl-RS"/>
        </w:rPr>
        <w:t>у</w:t>
      </w:r>
      <w:r w:rsidRPr="007D182A">
        <w:rPr>
          <w:rFonts w:ascii="Arial" w:eastAsia="Arial" w:hAnsi="Arial" w:cs="Arial"/>
          <w:b/>
          <w:bCs/>
          <w:i/>
          <w:iCs/>
          <w:sz w:val="18"/>
          <w:szCs w:val="18"/>
          <w:lang w:val="sr-Cyrl-RS"/>
        </w:rPr>
        <w:t xml:space="preserve"> разматрање ће бити узети само пројектни предлози у којима су сва поља попуњена. </w:t>
      </w:r>
    </w:p>
    <w:p w14:paraId="0947812A" w14:textId="188B9876" w:rsidR="00CC1858" w:rsidRPr="007D182A" w:rsidRDefault="00CC1858" w:rsidP="00CC1858">
      <w:pPr>
        <w:jc w:val="both"/>
        <w:rPr>
          <w:rFonts w:ascii="Arial" w:eastAsia="Arial" w:hAnsi="Arial" w:cs="Arial"/>
          <w:sz w:val="24"/>
          <w:szCs w:val="24"/>
          <w:lang w:val="sr-Cyrl-RS"/>
        </w:rPr>
      </w:pPr>
      <w:r w:rsidRPr="007D182A">
        <w:rPr>
          <w:rFonts w:ascii="Arial" w:eastAsia="Arial" w:hAnsi="Arial" w:cs="Arial"/>
          <w:b/>
          <w:i/>
          <w:sz w:val="24"/>
          <w:szCs w:val="24"/>
          <w:lang w:val="sr-Cyrl-RS"/>
        </w:rPr>
        <w:t xml:space="preserve">Опис пројекта </w:t>
      </w:r>
      <w:bookmarkStart w:id="0" w:name="_Hlk43187748"/>
      <w:r w:rsidRPr="007D182A">
        <w:rPr>
          <w:rFonts w:ascii="Arial" w:eastAsia="Arial" w:hAnsi="Arial" w:cs="Arial"/>
          <w:sz w:val="24"/>
          <w:szCs w:val="24"/>
          <w:lang w:val="sr-Cyrl-RS"/>
        </w:rPr>
        <w:t>(до 300 речи)</w:t>
      </w:r>
      <w:bookmarkEnd w:id="0"/>
    </w:p>
    <w:p w14:paraId="14C2D15E" w14:textId="711D6ED3"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Укратко образложити значај пројекта и навести кључне активности кроз које ће пројекат бити реализован, начин реализације, као и очекиване главне резултате пројекта.</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7D182A" w14:paraId="623DC3DA"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10E6CF34" w14:textId="77777777" w:rsidR="00CC1858" w:rsidRPr="007D182A" w:rsidRDefault="00CC1858">
            <w:pPr>
              <w:spacing w:line="256" w:lineRule="auto"/>
              <w:jc w:val="both"/>
              <w:rPr>
                <w:rFonts w:ascii="Arial" w:eastAsia="Arial" w:hAnsi="Arial" w:cs="Arial"/>
                <w:sz w:val="18"/>
                <w:szCs w:val="18"/>
                <w:lang w:val="sr-Cyrl-RS"/>
              </w:rPr>
            </w:pPr>
          </w:p>
          <w:p w14:paraId="01A7BF62" w14:textId="77777777" w:rsidR="00CC1858" w:rsidRPr="007D182A" w:rsidRDefault="00CC1858">
            <w:pPr>
              <w:spacing w:line="256" w:lineRule="auto"/>
              <w:jc w:val="both"/>
              <w:rPr>
                <w:rFonts w:ascii="Arial" w:eastAsia="Arial" w:hAnsi="Arial" w:cs="Arial"/>
                <w:sz w:val="18"/>
                <w:szCs w:val="18"/>
                <w:lang w:val="sr-Cyrl-RS"/>
              </w:rPr>
            </w:pPr>
          </w:p>
          <w:p w14:paraId="1B65BCA4" w14:textId="77777777" w:rsidR="00CC1858" w:rsidRPr="007D182A" w:rsidRDefault="00CC1858">
            <w:pPr>
              <w:spacing w:line="256" w:lineRule="auto"/>
              <w:jc w:val="both"/>
              <w:rPr>
                <w:rFonts w:ascii="Arial" w:eastAsia="Arial" w:hAnsi="Arial" w:cs="Arial"/>
                <w:sz w:val="18"/>
                <w:szCs w:val="18"/>
                <w:lang w:val="sr-Cyrl-RS"/>
              </w:rPr>
            </w:pPr>
          </w:p>
          <w:p w14:paraId="29028F3C" w14:textId="77777777" w:rsidR="00CC1858" w:rsidRPr="007D182A" w:rsidRDefault="00CC1858">
            <w:pPr>
              <w:spacing w:line="256" w:lineRule="auto"/>
              <w:jc w:val="both"/>
              <w:rPr>
                <w:rFonts w:ascii="Arial" w:eastAsia="Arial" w:hAnsi="Arial" w:cs="Arial"/>
                <w:sz w:val="18"/>
                <w:szCs w:val="18"/>
                <w:lang w:val="sr-Cyrl-RS"/>
              </w:rPr>
            </w:pPr>
          </w:p>
        </w:tc>
      </w:tr>
    </w:tbl>
    <w:p w14:paraId="58A6B8FA" w14:textId="5DFBEB8B" w:rsidR="00CC1858" w:rsidRPr="007D182A" w:rsidRDefault="00CC1858" w:rsidP="00CC1858">
      <w:pPr>
        <w:jc w:val="both"/>
        <w:rPr>
          <w:rFonts w:ascii="Arial" w:eastAsia="Arial" w:hAnsi="Arial" w:cs="Arial"/>
          <w:sz w:val="18"/>
          <w:szCs w:val="18"/>
          <w:lang w:val="sr-Cyrl-RS"/>
        </w:rPr>
      </w:pPr>
    </w:p>
    <w:p w14:paraId="0F133241" w14:textId="3E649519" w:rsidR="00CC1858" w:rsidRPr="007D182A" w:rsidRDefault="00CC1858" w:rsidP="00CC1858">
      <w:pPr>
        <w:jc w:val="both"/>
        <w:rPr>
          <w:rFonts w:ascii="Arial" w:eastAsia="Arial" w:hAnsi="Arial" w:cs="Arial"/>
          <w:b/>
          <w:i/>
          <w:sz w:val="24"/>
          <w:szCs w:val="24"/>
          <w:lang w:val="sr-Cyrl-RS"/>
        </w:rPr>
      </w:pPr>
      <w:r w:rsidRPr="007D182A">
        <w:rPr>
          <w:rFonts w:ascii="Arial" w:eastAsia="Arial" w:hAnsi="Arial" w:cs="Arial"/>
          <w:b/>
          <w:i/>
          <w:sz w:val="24"/>
          <w:szCs w:val="24"/>
          <w:lang w:val="sr-Cyrl-RS"/>
        </w:rPr>
        <w:t xml:space="preserve">Корисници пројекта </w:t>
      </w:r>
      <w:r w:rsidRPr="007D182A">
        <w:rPr>
          <w:rFonts w:ascii="Arial" w:eastAsia="Arial" w:hAnsi="Arial" w:cs="Arial"/>
          <w:sz w:val="24"/>
          <w:szCs w:val="24"/>
          <w:lang w:val="sr-Cyrl-RS"/>
        </w:rPr>
        <w:t>(до 300 речи)</w:t>
      </w:r>
    </w:p>
    <w:p w14:paraId="6E7B9C83" w14:textId="050696A9"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 xml:space="preserve">Опишите појединце и групе који ће имати највише користи од пројекта који предлажете. Опишите њихове потребе и/или проблеме и објасните на који начин ће пројекат допринети њиховом задовољењу/решењу.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7D182A" w:rsidRPr="007D182A" w14:paraId="0F34B4BA"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17303093" w14:textId="77777777" w:rsidR="00CC1858" w:rsidRPr="007D182A" w:rsidRDefault="00CC1858">
            <w:pPr>
              <w:spacing w:line="256" w:lineRule="auto"/>
              <w:jc w:val="both"/>
              <w:rPr>
                <w:rFonts w:ascii="Arial" w:eastAsia="Arial" w:hAnsi="Arial" w:cs="Arial"/>
                <w:sz w:val="18"/>
                <w:szCs w:val="18"/>
                <w:lang w:val="sr-Cyrl-RS"/>
              </w:rPr>
            </w:pPr>
          </w:p>
          <w:p w14:paraId="2EC428EE" w14:textId="77777777" w:rsidR="00CC1858" w:rsidRPr="007D182A" w:rsidRDefault="00CC1858">
            <w:pPr>
              <w:spacing w:line="256" w:lineRule="auto"/>
              <w:jc w:val="both"/>
              <w:rPr>
                <w:rFonts w:ascii="Arial" w:eastAsia="Arial" w:hAnsi="Arial" w:cs="Arial"/>
                <w:sz w:val="18"/>
                <w:szCs w:val="18"/>
                <w:lang w:val="sr-Cyrl-RS"/>
              </w:rPr>
            </w:pPr>
          </w:p>
          <w:p w14:paraId="36630EC6" w14:textId="77777777" w:rsidR="00CC1858" w:rsidRPr="007D182A" w:rsidRDefault="00CC1858">
            <w:pPr>
              <w:spacing w:line="256" w:lineRule="auto"/>
              <w:jc w:val="both"/>
              <w:rPr>
                <w:rFonts w:ascii="Arial" w:eastAsia="Arial" w:hAnsi="Arial" w:cs="Arial"/>
                <w:sz w:val="18"/>
                <w:szCs w:val="18"/>
                <w:lang w:val="sr-Cyrl-RS"/>
              </w:rPr>
            </w:pPr>
          </w:p>
          <w:p w14:paraId="113A9361" w14:textId="77777777" w:rsidR="00CC1858" w:rsidRPr="007D182A" w:rsidRDefault="00CC1858">
            <w:pPr>
              <w:spacing w:line="256" w:lineRule="auto"/>
              <w:jc w:val="both"/>
              <w:rPr>
                <w:rFonts w:ascii="Arial" w:eastAsia="Arial" w:hAnsi="Arial" w:cs="Arial"/>
                <w:sz w:val="18"/>
                <w:szCs w:val="18"/>
                <w:lang w:val="sr-Cyrl-RS"/>
              </w:rPr>
            </w:pPr>
          </w:p>
        </w:tc>
      </w:tr>
    </w:tbl>
    <w:p w14:paraId="6BAC38E0" w14:textId="77777777" w:rsidR="007D182A" w:rsidRDefault="007D182A" w:rsidP="00CC1858">
      <w:pPr>
        <w:jc w:val="both"/>
        <w:rPr>
          <w:rFonts w:ascii="Arial" w:eastAsia="Arial" w:hAnsi="Arial" w:cs="Arial"/>
          <w:b/>
          <w:bCs/>
          <w:i/>
          <w:iCs/>
          <w:sz w:val="18"/>
          <w:szCs w:val="18"/>
          <w:lang w:val="sr-Latn-RS"/>
        </w:rPr>
      </w:pPr>
    </w:p>
    <w:p w14:paraId="3F3EDBA5" w14:textId="77777777" w:rsidR="007D182A" w:rsidRPr="007D182A" w:rsidRDefault="007D182A" w:rsidP="00CC1858">
      <w:pPr>
        <w:jc w:val="both"/>
        <w:rPr>
          <w:rFonts w:ascii="Arial" w:eastAsia="Arial" w:hAnsi="Arial" w:cs="Arial"/>
          <w:b/>
          <w:bCs/>
          <w:i/>
          <w:iCs/>
          <w:sz w:val="18"/>
          <w:szCs w:val="18"/>
          <w:lang w:val="sr-Latn-RS"/>
        </w:rPr>
      </w:pPr>
    </w:p>
    <w:p w14:paraId="329B8434" w14:textId="2C379718" w:rsidR="00CC1858" w:rsidRPr="007D182A" w:rsidRDefault="00CC1858" w:rsidP="00CC1858">
      <w:pPr>
        <w:jc w:val="both"/>
        <w:rPr>
          <w:rFonts w:ascii="Arial" w:eastAsia="Arial" w:hAnsi="Arial" w:cs="Arial"/>
          <w:sz w:val="24"/>
          <w:szCs w:val="24"/>
          <w:lang w:val="sr-Cyrl-RS"/>
        </w:rPr>
      </w:pPr>
      <w:r w:rsidRPr="007D182A">
        <w:rPr>
          <w:rFonts w:ascii="Arial" w:eastAsia="Arial" w:hAnsi="Arial" w:cs="Arial"/>
          <w:b/>
          <w:bCs/>
          <w:i/>
          <w:iCs/>
          <w:sz w:val="24"/>
          <w:szCs w:val="24"/>
          <w:lang w:val="sr-Cyrl-RS"/>
        </w:rPr>
        <w:t xml:space="preserve">Циљ(еви) пројекта и планирани резултати </w:t>
      </w:r>
      <w:r w:rsidRPr="007D182A">
        <w:rPr>
          <w:rFonts w:ascii="Arial" w:eastAsia="Arial" w:hAnsi="Arial" w:cs="Arial"/>
          <w:sz w:val="24"/>
          <w:szCs w:val="24"/>
          <w:lang w:val="sr-Cyrl-RS"/>
        </w:rPr>
        <w:t>(до 300 речи)</w:t>
      </w:r>
    </w:p>
    <w:p w14:paraId="132B90DE" w14:textId="77777777"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 xml:space="preserve">Наведите кључни (општи) циљ вашег пројекта (нпр. развој публике за одређени тип стваралаштва, промоција младих уметника у националном или међународном контексту, едукација грађана за укључивање у процесе заштите баштине и слично). Уз општи циљ пројекта, наведите и неколико специфичних (конкретних) циљева који ће бити остварени кроз ваше пројектне активности. Обратите пажњу на то да циљеви буду јасни, прецизни, проверљиви и оствариви у периоду реализације пројекта. Наведите и који су то резултати које ћете остварити у току реализације вашег пројекта (нпр. обучити Х људи; направити Х снимак/а; штампати Х плакат/а; објавити Х радова и слично).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7D182A" w14:paraId="1646E6B3"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09613D30" w14:textId="77777777" w:rsidR="00CC1858" w:rsidRPr="007D182A" w:rsidRDefault="00CC1858">
            <w:pPr>
              <w:spacing w:line="256" w:lineRule="auto"/>
              <w:jc w:val="both"/>
              <w:rPr>
                <w:rFonts w:ascii="Arial" w:eastAsia="Arial" w:hAnsi="Arial" w:cs="Arial"/>
                <w:sz w:val="18"/>
                <w:szCs w:val="18"/>
                <w:lang w:val="sr-Cyrl-RS"/>
              </w:rPr>
            </w:pPr>
          </w:p>
          <w:p w14:paraId="7275182D" w14:textId="77777777" w:rsidR="00CC1858" w:rsidRPr="007D182A" w:rsidRDefault="00CC1858">
            <w:pPr>
              <w:spacing w:line="256" w:lineRule="auto"/>
              <w:jc w:val="both"/>
              <w:rPr>
                <w:rFonts w:ascii="Arial" w:eastAsia="Arial" w:hAnsi="Arial" w:cs="Arial"/>
                <w:sz w:val="18"/>
                <w:szCs w:val="18"/>
                <w:lang w:val="sr-Cyrl-RS"/>
              </w:rPr>
            </w:pPr>
          </w:p>
          <w:p w14:paraId="4126FC67" w14:textId="77777777" w:rsidR="00CC1858" w:rsidRPr="007D182A" w:rsidRDefault="00CC1858">
            <w:pPr>
              <w:spacing w:line="256" w:lineRule="auto"/>
              <w:jc w:val="both"/>
              <w:rPr>
                <w:rFonts w:ascii="Arial" w:eastAsia="Arial" w:hAnsi="Arial" w:cs="Arial"/>
                <w:sz w:val="18"/>
                <w:szCs w:val="18"/>
                <w:lang w:val="sr-Cyrl-RS"/>
              </w:rPr>
            </w:pPr>
          </w:p>
          <w:p w14:paraId="1B091495" w14:textId="77777777" w:rsidR="00FA65AD" w:rsidRPr="007D182A" w:rsidRDefault="00FA65AD">
            <w:pPr>
              <w:spacing w:line="256" w:lineRule="auto"/>
              <w:jc w:val="both"/>
              <w:rPr>
                <w:rFonts w:ascii="Arial" w:eastAsia="Arial" w:hAnsi="Arial" w:cs="Arial"/>
                <w:sz w:val="18"/>
                <w:szCs w:val="18"/>
                <w:lang w:val="sr-Cyrl-RS"/>
              </w:rPr>
            </w:pPr>
          </w:p>
          <w:p w14:paraId="112D69F7" w14:textId="77777777" w:rsidR="00FA65AD" w:rsidRPr="007D182A" w:rsidRDefault="00FA65AD">
            <w:pPr>
              <w:spacing w:line="256" w:lineRule="auto"/>
              <w:jc w:val="both"/>
              <w:rPr>
                <w:rFonts w:ascii="Arial" w:eastAsia="Arial" w:hAnsi="Arial" w:cs="Arial"/>
                <w:sz w:val="18"/>
                <w:szCs w:val="18"/>
                <w:lang w:val="sr-Cyrl-RS"/>
              </w:rPr>
            </w:pPr>
          </w:p>
        </w:tc>
      </w:tr>
    </w:tbl>
    <w:p w14:paraId="6B03CD05" w14:textId="09A61AD3" w:rsidR="00CC1858" w:rsidRPr="007D182A" w:rsidRDefault="00CC1858" w:rsidP="00CC1858">
      <w:pPr>
        <w:jc w:val="both"/>
        <w:rPr>
          <w:rFonts w:ascii="Arial" w:eastAsia="Arial" w:hAnsi="Arial" w:cs="Arial"/>
          <w:sz w:val="18"/>
          <w:szCs w:val="18"/>
          <w:lang w:val="sr-Cyrl-RS"/>
        </w:rPr>
      </w:pPr>
    </w:p>
    <w:p w14:paraId="0BDD30A1" w14:textId="5F8F4ACD" w:rsidR="00CC1858" w:rsidRPr="007D182A" w:rsidRDefault="00CC1858" w:rsidP="00CC1858">
      <w:pPr>
        <w:jc w:val="both"/>
        <w:rPr>
          <w:rFonts w:ascii="Arial" w:eastAsia="Arial" w:hAnsi="Arial" w:cs="Arial"/>
          <w:sz w:val="24"/>
          <w:szCs w:val="24"/>
          <w:lang w:val="sr-Cyrl-RS"/>
        </w:rPr>
      </w:pPr>
      <w:r w:rsidRPr="007D182A">
        <w:rPr>
          <w:rFonts w:ascii="Arial" w:eastAsia="Arial" w:hAnsi="Arial" w:cs="Arial"/>
          <w:b/>
          <w:i/>
          <w:sz w:val="24"/>
          <w:szCs w:val="24"/>
          <w:lang w:val="sr-Cyrl-RS"/>
        </w:rPr>
        <w:t xml:space="preserve">Планиране активности </w:t>
      </w:r>
      <w:r w:rsidRPr="007D182A">
        <w:rPr>
          <w:rFonts w:ascii="Arial" w:eastAsia="Arial" w:hAnsi="Arial" w:cs="Arial"/>
          <w:sz w:val="24"/>
          <w:szCs w:val="24"/>
          <w:lang w:val="sr-Cyrl-RS"/>
        </w:rPr>
        <w:t>(до 300 речи)</w:t>
      </w:r>
    </w:p>
    <w:p w14:paraId="3F9F550C" w14:textId="77777777"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 xml:space="preserve">Наведите које активности планирате у оквиру пројекта како бисте остварили задате циљеве и очекиване резултате. Опишите активности детаљно: </w:t>
      </w:r>
      <w:r w:rsidRPr="007D182A">
        <w:rPr>
          <w:rFonts w:ascii="Arial" w:eastAsia="Arial" w:hAnsi="Arial" w:cs="Arial"/>
          <w:b/>
          <w:sz w:val="18"/>
          <w:szCs w:val="18"/>
          <w:u w:val="single"/>
          <w:lang w:val="sr-Cyrl-RS"/>
        </w:rPr>
        <w:t>ко, где, како, када и зашто</w:t>
      </w:r>
      <w:r w:rsidRPr="007D182A">
        <w:rPr>
          <w:rFonts w:ascii="Arial" w:eastAsia="Arial" w:hAnsi="Arial" w:cs="Arial"/>
          <w:sz w:val="18"/>
          <w:szCs w:val="18"/>
          <w:lang w:val="sr-Cyrl-RS"/>
        </w:rPr>
        <w:t xml:space="preserve"> их спроводи.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7D182A" w14:paraId="2F52FC7C"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5E8E8EEA" w14:textId="77777777" w:rsidR="00CC1858" w:rsidRPr="007D182A" w:rsidRDefault="00CC1858">
            <w:pPr>
              <w:spacing w:line="256" w:lineRule="auto"/>
              <w:jc w:val="both"/>
              <w:rPr>
                <w:rFonts w:ascii="Arial" w:eastAsia="Arial" w:hAnsi="Arial" w:cs="Arial"/>
                <w:sz w:val="18"/>
                <w:szCs w:val="18"/>
                <w:lang w:val="sr-Cyrl-RS"/>
              </w:rPr>
            </w:pPr>
          </w:p>
          <w:p w14:paraId="1E0D93E2" w14:textId="77777777" w:rsidR="00CC1858" w:rsidRPr="007D182A" w:rsidRDefault="00CC1858">
            <w:pPr>
              <w:spacing w:line="256" w:lineRule="auto"/>
              <w:jc w:val="both"/>
              <w:rPr>
                <w:rFonts w:ascii="Arial" w:eastAsia="Arial" w:hAnsi="Arial" w:cs="Arial"/>
                <w:sz w:val="18"/>
                <w:szCs w:val="18"/>
                <w:lang w:val="sr-Cyrl-RS"/>
              </w:rPr>
            </w:pPr>
          </w:p>
          <w:p w14:paraId="09EEF5A9" w14:textId="77777777" w:rsidR="00CC1858" w:rsidRPr="007D182A" w:rsidRDefault="00CC1858">
            <w:pPr>
              <w:spacing w:line="256" w:lineRule="auto"/>
              <w:jc w:val="both"/>
              <w:rPr>
                <w:rFonts w:ascii="Arial" w:eastAsia="Arial" w:hAnsi="Arial" w:cs="Arial"/>
                <w:sz w:val="18"/>
                <w:szCs w:val="18"/>
                <w:lang w:val="sr-Cyrl-RS"/>
              </w:rPr>
            </w:pPr>
          </w:p>
        </w:tc>
      </w:tr>
    </w:tbl>
    <w:p w14:paraId="0B677E96" w14:textId="119953FC" w:rsidR="00CC1858" w:rsidRPr="007D182A" w:rsidRDefault="00CC1858" w:rsidP="00CC1858">
      <w:pPr>
        <w:jc w:val="both"/>
        <w:rPr>
          <w:rFonts w:ascii="Arial" w:eastAsia="Arial" w:hAnsi="Arial" w:cs="Arial"/>
          <w:sz w:val="18"/>
          <w:szCs w:val="18"/>
          <w:lang w:val="sr-Cyrl-RS"/>
        </w:rPr>
      </w:pPr>
    </w:p>
    <w:p w14:paraId="1C6FFC23" w14:textId="16631121" w:rsidR="00CC1858" w:rsidRPr="007D182A" w:rsidRDefault="00CC1858" w:rsidP="00CC1858">
      <w:pPr>
        <w:jc w:val="both"/>
        <w:rPr>
          <w:rFonts w:ascii="Arial" w:eastAsia="Arial" w:hAnsi="Arial" w:cs="Arial"/>
          <w:b/>
          <w:i/>
          <w:sz w:val="24"/>
          <w:szCs w:val="24"/>
          <w:lang w:val="sr-Cyrl-RS"/>
        </w:rPr>
      </w:pPr>
      <w:r w:rsidRPr="007D182A">
        <w:rPr>
          <w:rFonts w:ascii="Arial" w:eastAsia="Arial" w:hAnsi="Arial" w:cs="Arial"/>
          <w:b/>
          <w:i/>
          <w:sz w:val="24"/>
          <w:szCs w:val="24"/>
          <w:lang w:val="sr-Cyrl-RS"/>
        </w:rPr>
        <w:t xml:space="preserve">Могући ризици </w:t>
      </w:r>
      <w:r w:rsidRPr="007D182A">
        <w:rPr>
          <w:rFonts w:ascii="Arial" w:eastAsia="Arial" w:hAnsi="Arial" w:cs="Arial"/>
          <w:sz w:val="24"/>
          <w:szCs w:val="24"/>
          <w:lang w:val="sr-Cyrl-RS"/>
        </w:rPr>
        <w:t>(до 300 речи)</w:t>
      </w:r>
    </w:p>
    <w:p w14:paraId="0F2894AC" w14:textId="734DA9CA"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 xml:space="preserve">Наведите који су то ризици који би могли да спрече или отежају остваривање резултата и спровођење активности вашег пројекта, да доведу до отказивања, померања или промене начина реализације планираних активности. Да ли постоји ризик да се пројекат не реализује уколико Фондација обезбеди мања средства од предложених? Наведите мере које ћете предузети да се ризици не остваре (нпр. ући ћете у партнерство с установама и организацијама које поседују потребне компетенције и ресурсе, употребићете алтернативне видове представљања резултата </w:t>
      </w:r>
      <w:r w:rsidR="00642350" w:rsidRPr="007D182A">
        <w:rPr>
          <w:rFonts w:ascii="Arial" w:eastAsia="Arial" w:hAnsi="Arial" w:cs="Arial"/>
          <w:sz w:val="18"/>
          <w:szCs w:val="18"/>
          <w:lang w:val="sr-Cyrl-RS"/>
        </w:rPr>
        <w:t>свог</w:t>
      </w:r>
      <w:r w:rsidRPr="007D182A">
        <w:rPr>
          <w:rFonts w:ascii="Arial" w:eastAsia="Arial" w:hAnsi="Arial" w:cs="Arial"/>
          <w:sz w:val="18"/>
          <w:szCs w:val="18"/>
          <w:lang w:val="sr-Cyrl-RS"/>
        </w:rPr>
        <w:t xml:space="preserve"> рада и слично).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7D182A" w:rsidRPr="007D182A" w14:paraId="06456E67"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22DC48AD" w14:textId="77777777" w:rsidR="00CC1858" w:rsidRPr="007D182A" w:rsidRDefault="00CC1858">
            <w:pPr>
              <w:spacing w:line="256" w:lineRule="auto"/>
              <w:jc w:val="both"/>
              <w:rPr>
                <w:rFonts w:ascii="Arial" w:eastAsia="Arial" w:hAnsi="Arial" w:cs="Arial"/>
                <w:sz w:val="18"/>
                <w:szCs w:val="18"/>
                <w:lang w:val="sr-Cyrl-RS"/>
              </w:rPr>
            </w:pPr>
            <w:bookmarkStart w:id="1" w:name="_Hlk42685120"/>
          </w:p>
          <w:p w14:paraId="17B16D83" w14:textId="77777777" w:rsidR="00FA65AD" w:rsidRPr="007D182A" w:rsidRDefault="00FA65AD">
            <w:pPr>
              <w:spacing w:line="256" w:lineRule="auto"/>
              <w:jc w:val="both"/>
              <w:rPr>
                <w:rFonts w:ascii="Arial" w:eastAsia="Arial" w:hAnsi="Arial" w:cs="Arial"/>
                <w:sz w:val="18"/>
                <w:szCs w:val="18"/>
                <w:lang w:val="sr-Cyrl-RS"/>
              </w:rPr>
            </w:pPr>
          </w:p>
          <w:p w14:paraId="705EF762" w14:textId="77777777" w:rsidR="00CC1858" w:rsidRPr="007D182A" w:rsidRDefault="00CC1858">
            <w:pPr>
              <w:spacing w:line="256" w:lineRule="auto"/>
              <w:jc w:val="both"/>
              <w:rPr>
                <w:rFonts w:ascii="Arial" w:eastAsia="Arial" w:hAnsi="Arial" w:cs="Arial"/>
                <w:sz w:val="18"/>
                <w:szCs w:val="18"/>
                <w:lang w:val="sr-Cyrl-RS"/>
              </w:rPr>
            </w:pPr>
          </w:p>
        </w:tc>
      </w:tr>
      <w:bookmarkEnd w:id="1"/>
    </w:tbl>
    <w:p w14:paraId="5A26DB7A" w14:textId="77777777" w:rsidR="007D182A" w:rsidRPr="007D182A" w:rsidRDefault="007D182A" w:rsidP="00CC1858">
      <w:pPr>
        <w:jc w:val="both"/>
        <w:rPr>
          <w:rFonts w:ascii="Arial" w:eastAsia="Arial" w:hAnsi="Arial" w:cs="Arial"/>
          <w:b/>
          <w:iCs/>
          <w:sz w:val="18"/>
          <w:szCs w:val="18"/>
          <w:lang w:val="sr-Latn-RS"/>
        </w:rPr>
      </w:pPr>
    </w:p>
    <w:p w14:paraId="7F2E14CA" w14:textId="7194D4B6" w:rsidR="00CC1858" w:rsidRPr="007D182A" w:rsidRDefault="00CC1858" w:rsidP="00CC1858">
      <w:pPr>
        <w:jc w:val="both"/>
        <w:rPr>
          <w:rFonts w:ascii="Arial" w:eastAsia="Arial" w:hAnsi="Arial" w:cs="Arial"/>
          <w:sz w:val="24"/>
          <w:szCs w:val="24"/>
          <w:lang w:val="sr-Cyrl-RS"/>
        </w:rPr>
      </w:pPr>
      <w:r w:rsidRPr="007D182A">
        <w:rPr>
          <w:rFonts w:ascii="Arial" w:eastAsia="Arial" w:hAnsi="Arial" w:cs="Arial"/>
          <w:b/>
          <w:bCs/>
          <w:i/>
          <w:iCs/>
          <w:sz w:val="24"/>
          <w:szCs w:val="24"/>
          <w:lang w:val="sr-Cyrl-RS"/>
        </w:rPr>
        <w:t xml:space="preserve">Стручност и капацитет реализатора пројекта  </w:t>
      </w:r>
      <w:r w:rsidRPr="007D182A">
        <w:rPr>
          <w:rFonts w:ascii="Arial" w:eastAsia="Arial" w:hAnsi="Arial" w:cs="Arial"/>
          <w:sz w:val="24"/>
          <w:szCs w:val="24"/>
          <w:lang w:val="sr-Cyrl-RS"/>
        </w:rPr>
        <w:t>(до 250 речи)</w:t>
      </w:r>
    </w:p>
    <w:p w14:paraId="25E08098" w14:textId="77777777"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Опишите специфична знања и искуства која поседујете, а која вас квалификују за пројекат који предлажете.</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7D182A" w14:paraId="59A75815"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30B220C2" w14:textId="77777777" w:rsidR="00CC1858" w:rsidRPr="007D182A" w:rsidRDefault="00CC1858">
            <w:pPr>
              <w:spacing w:line="256" w:lineRule="auto"/>
              <w:jc w:val="both"/>
              <w:rPr>
                <w:rFonts w:ascii="Arial" w:eastAsia="Arial" w:hAnsi="Arial" w:cs="Arial"/>
                <w:sz w:val="18"/>
                <w:szCs w:val="18"/>
                <w:lang w:val="sr-Cyrl-RS"/>
              </w:rPr>
            </w:pPr>
            <w:bookmarkStart w:id="2" w:name="_Hlk43131209"/>
          </w:p>
          <w:p w14:paraId="2ED780F8" w14:textId="77777777" w:rsidR="00CC1858" w:rsidRPr="007D182A" w:rsidRDefault="00CC1858">
            <w:pPr>
              <w:spacing w:line="256" w:lineRule="auto"/>
              <w:jc w:val="both"/>
              <w:rPr>
                <w:rFonts w:ascii="Arial" w:eastAsia="Arial" w:hAnsi="Arial" w:cs="Arial"/>
                <w:sz w:val="18"/>
                <w:szCs w:val="18"/>
                <w:lang w:val="sr-Cyrl-RS"/>
              </w:rPr>
            </w:pPr>
          </w:p>
          <w:p w14:paraId="502FED16" w14:textId="77777777" w:rsidR="00FA65AD" w:rsidRPr="007D182A" w:rsidRDefault="00FA65AD">
            <w:pPr>
              <w:spacing w:line="256" w:lineRule="auto"/>
              <w:jc w:val="both"/>
              <w:rPr>
                <w:rFonts w:ascii="Arial" w:eastAsia="Arial" w:hAnsi="Arial" w:cs="Arial"/>
                <w:sz w:val="18"/>
                <w:szCs w:val="18"/>
                <w:lang w:val="sr-Cyrl-RS"/>
              </w:rPr>
            </w:pPr>
          </w:p>
        </w:tc>
      </w:tr>
      <w:bookmarkEnd w:id="2"/>
    </w:tbl>
    <w:p w14:paraId="5C8C7217" w14:textId="13386A40" w:rsidR="00CC1858" w:rsidRPr="007D182A" w:rsidRDefault="00CC1858" w:rsidP="004B22B2">
      <w:pPr>
        <w:ind w:firstLine="720"/>
        <w:rPr>
          <w:rFonts w:ascii="Arial" w:hAnsi="Arial" w:cs="Arial"/>
          <w:b/>
          <w:bCs/>
          <w:sz w:val="18"/>
          <w:szCs w:val="18"/>
          <w:lang w:val="sr-Cyrl-RS"/>
        </w:rPr>
      </w:pPr>
    </w:p>
    <w:p w14:paraId="1301D0F2" w14:textId="75B12D05" w:rsidR="00CC1858" w:rsidRPr="007D182A" w:rsidRDefault="00CC1858" w:rsidP="00CC1858">
      <w:pPr>
        <w:jc w:val="both"/>
        <w:rPr>
          <w:rFonts w:ascii="Arial" w:eastAsia="Arial" w:hAnsi="Arial" w:cs="Arial"/>
          <w:sz w:val="24"/>
          <w:szCs w:val="24"/>
          <w:lang w:val="sr-Cyrl-RS"/>
        </w:rPr>
      </w:pPr>
      <w:r w:rsidRPr="007D182A">
        <w:rPr>
          <w:rFonts w:ascii="Arial" w:eastAsia="Arial" w:hAnsi="Arial" w:cs="Arial"/>
          <w:b/>
          <w:bCs/>
          <w:i/>
          <w:iCs/>
          <w:sz w:val="24"/>
          <w:szCs w:val="24"/>
          <w:lang w:val="sr-Cyrl-RS"/>
        </w:rPr>
        <w:t xml:space="preserve">Одрживост пројекта </w:t>
      </w:r>
      <w:r w:rsidRPr="007D182A">
        <w:rPr>
          <w:rFonts w:ascii="Arial" w:eastAsia="Arial" w:hAnsi="Arial" w:cs="Arial"/>
          <w:sz w:val="24"/>
          <w:szCs w:val="24"/>
          <w:lang w:val="sr-Cyrl-RS"/>
        </w:rPr>
        <w:t xml:space="preserve">(до 300 речи) </w:t>
      </w:r>
    </w:p>
    <w:p w14:paraId="47B99FAB" w14:textId="12546366" w:rsidR="00CC1858" w:rsidRPr="007D182A" w:rsidRDefault="00CC1858" w:rsidP="00CC1858">
      <w:pPr>
        <w:jc w:val="both"/>
        <w:rPr>
          <w:rFonts w:ascii="Arial" w:eastAsia="Arial" w:hAnsi="Arial" w:cs="Arial"/>
          <w:sz w:val="18"/>
          <w:szCs w:val="18"/>
          <w:lang w:val="sr-Cyrl-RS"/>
        </w:rPr>
      </w:pPr>
      <w:r w:rsidRPr="007D182A">
        <w:rPr>
          <w:rFonts w:ascii="Arial" w:eastAsia="Arial" w:hAnsi="Arial" w:cs="Arial"/>
          <w:sz w:val="18"/>
          <w:szCs w:val="18"/>
          <w:lang w:val="sr-Cyrl-RS"/>
        </w:rPr>
        <w:t xml:space="preserve">Наведите на који начин се резултати пројекта могу представити, развијати или користити и након завршетка пројекта, те како се знања, искуства и контакти стечени током реализације пројекта могу користити и након </w:t>
      </w:r>
      <w:r w:rsidR="000937D0" w:rsidRPr="007D182A">
        <w:rPr>
          <w:rFonts w:ascii="Arial" w:eastAsia="Arial" w:hAnsi="Arial" w:cs="Arial"/>
          <w:sz w:val="18"/>
          <w:szCs w:val="18"/>
          <w:lang w:val="sr-Cyrl-RS"/>
        </w:rPr>
        <w:t>реализације истог</w:t>
      </w:r>
      <w:r w:rsidRPr="007D182A">
        <w:rPr>
          <w:rFonts w:ascii="Arial" w:eastAsia="Arial" w:hAnsi="Arial" w:cs="Arial"/>
          <w:sz w:val="18"/>
          <w:szCs w:val="18"/>
          <w:lang w:val="sr-Cyrl-RS"/>
        </w:rPr>
        <w:t>.</w:t>
      </w:r>
    </w:p>
    <w:tbl>
      <w:tblPr>
        <w:tblStyle w:val="TableGrid"/>
        <w:tblW w:w="0" w:type="auto"/>
        <w:jc w:val="center"/>
        <w:tblInd w:w="0" w:type="dxa"/>
        <w:tblLayout w:type="fixed"/>
        <w:tblLook w:val="06A0" w:firstRow="1" w:lastRow="0" w:firstColumn="1" w:lastColumn="0" w:noHBand="1" w:noVBand="1"/>
      </w:tblPr>
      <w:tblGrid>
        <w:gridCol w:w="9495"/>
      </w:tblGrid>
      <w:tr w:rsidR="007D182A" w:rsidRPr="007D182A" w14:paraId="282EB2F7" w14:textId="77777777" w:rsidTr="00FA65AD">
        <w:trPr>
          <w:trHeight w:val="1020"/>
          <w:jc w:val="center"/>
        </w:trPr>
        <w:tc>
          <w:tcPr>
            <w:tcW w:w="9495" w:type="dxa"/>
            <w:tcBorders>
              <w:top w:val="single" w:sz="4" w:space="0" w:color="auto"/>
              <w:left w:val="single" w:sz="4" w:space="0" w:color="auto"/>
              <w:bottom w:val="single" w:sz="4" w:space="0" w:color="auto"/>
              <w:right w:val="single" w:sz="4" w:space="0" w:color="auto"/>
            </w:tcBorders>
          </w:tcPr>
          <w:p w14:paraId="372F2F19" w14:textId="77777777" w:rsidR="00CC1858" w:rsidRPr="007D182A" w:rsidRDefault="00CC1858">
            <w:pPr>
              <w:rPr>
                <w:rFonts w:ascii="Arial" w:eastAsia="Arial" w:hAnsi="Arial" w:cs="Arial"/>
                <w:color w:val="auto"/>
                <w:sz w:val="18"/>
                <w:szCs w:val="18"/>
                <w:lang w:val="sr-Cyrl-RS"/>
              </w:rPr>
            </w:pPr>
          </w:p>
        </w:tc>
      </w:tr>
    </w:tbl>
    <w:p w14:paraId="259E0AE8" w14:textId="799B0273" w:rsidR="00F96642" w:rsidRPr="007D182A" w:rsidRDefault="00F96642" w:rsidP="00CC1858">
      <w:pPr>
        <w:jc w:val="both"/>
        <w:rPr>
          <w:rFonts w:ascii="Arial" w:hAnsi="Arial" w:cs="Arial"/>
          <w:b/>
          <w:i/>
          <w:iCs/>
          <w:sz w:val="18"/>
          <w:szCs w:val="18"/>
          <w:lang w:val="sr-Cyrl-RS"/>
        </w:rPr>
      </w:pPr>
    </w:p>
    <w:p w14:paraId="3A523DC4" w14:textId="00D1ED5C" w:rsidR="009E740D" w:rsidRPr="007D182A" w:rsidRDefault="009E740D" w:rsidP="00CC1858">
      <w:pPr>
        <w:jc w:val="both"/>
        <w:rPr>
          <w:rFonts w:ascii="Arial" w:hAnsi="Arial" w:cs="Arial"/>
          <w:b/>
          <w:i/>
          <w:iCs/>
          <w:sz w:val="24"/>
          <w:szCs w:val="24"/>
          <w:lang w:val="sr-Cyrl-RS"/>
        </w:rPr>
      </w:pPr>
      <w:r w:rsidRPr="007D182A">
        <w:rPr>
          <w:rFonts w:ascii="Arial" w:hAnsi="Arial" w:cs="Arial"/>
          <w:b/>
          <w:i/>
          <w:iCs/>
          <w:sz w:val="24"/>
          <w:szCs w:val="24"/>
          <w:lang w:val="sr-Cyrl-RS"/>
        </w:rPr>
        <w:t xml:space="preserve">Партнери на пројекту </w:t>
      </w:r>
      <w:r w:rsidRPr="007D182A">
        <w:rPr>
          <w:rFonts w:ascii="Arial" w:hAnsi="Arial" w:cs="Arial"/>
          <w:bCs/>
          <w:sz w:val="24"/>
          <w:szCs w:val="24"/>
          <w:lang w:val="sr-Cyrl-RS"/>
        </w:rPr>
        <w:t>(до 300 речи)</w:t>
      </w:r>
    </w:p>
    <w:p w14:paraId="4AB9FC46" w14:textId="25E186A7" w:rsidR="00F96642" w:rsidRPr="007D182A" w:rsidRDefault="009E740D" w:rsidP="00CC1858">
      <w:pPr>
        <w:jc w:val="both"/>
        <w:rPr>
          <w:rFonts w:ascii="Arial" w:hAnsi="Arial" w:cs="Arial"/>
          <w:bCs/>
          <w:sz w:val="18"/>
          <w:szCs w:val="18"/>
          <w:lang w:val="sr-Cyrl-RS"/>
        </w:rPr>
      </w:pPr>
      <w:r w:rsidRPr="007D182A">
        <w:rPr>
          <w:rFonts w:ascii="Arial" w:hAnsi="Arial" w:cs="Arial"/>
          <w:bCs/>
          <w:sz w:val="18"/>
          <w:szCs w:val="18"/>
          <w:lang w:val="sr-Cyrl-RS"/>
        </w:rPr>
        <w:t>Наведите са којим партнерима ћете сарађивати на пројекту.</w:t>
      </w:r>
    </w:p>
    <w:tbl>
      <w:tblPr>
        <w:tblStyle w:val="TableGrid"/>
        <w:tblW w:w="0" w:type="auto"/>
        <w:tblInd w:w="0" w:type="dxa"/>
        <w:tblLook w:val="04A0" w:firstRow="1" w:lastRow="0" w:firstColumn="1" w:lastColumn="0" w:noHBand="0" w:noVBand="1"/>
      </w:tblPr>
      <w:tblGrid>
        <w:gridCol w:w="9488"/>
      </w:tblGrid>
      <w:tr w:rsidR="007D182A" w:rsidRPr="007D182A" w14:paraId="4FC04BA8" w14:textId="77777777" w:rsidTr="009E740D">
        <w:tc>
          <w:tcPr>
            <w:tcW w:w="9488" w:type="dxa"/>
          </w:tcPr>
          <w:p w14:paraId="1C7ED762" w14:textId="77777777" w:rsidR="009E740D" w:rsidRPr="007D182A" w:rsidRDefault="009E740D" w:rsidP="00CC1858">
            <w:pPr>
              <w:jc w:val="both"/>
              <w:rPr>
                <w:rFonts w:ascii="Arial" w:hAnsi="Arial" w:cs="Arial"/>
                <w:bCs/>
                <w:color w:val="auto"/>
                <w:sz w:val="18"/>
                <w:szCs w:val="18"/>
                <w:lang w:val="sr-Cyrl-RS"/>
              </w:rPr>
            </w:pPr>
          </w:p>
          <w:p w14:paraId="740EDF87" w14:textId="77777777" w:rsidR="009E740D" w:rsidRPr="007D182A" w:rsidRDefault="009E740D" w:rsidP="00CC1858">
            <w:pPr>
              <w:jc w:val="both"/>
              <w:rPr>
                <w:rFonts w:ascii="Arial" w:hAnsi="Arial" w:cs="Arial"/>
                <w:bCs/>
                <w:color w:val="auto"/>
                <w:sz w:val="18"/>
                <w:szCs w:val="18"/>
                <w:lang w:val="sr-Cyrl-RS"/>
              </w:rPr>
            </w:pPr>
          </w:p>
          <w:p w14:paraId="5D9D06D7" w14:textId="77777777" w:rsidR="009E740D" w:rsidRPr="007D182A" w:rsidRDefault="009E740D" w:rsidP="00CC1858">
            <w:pPr>
              <w:jc w:val="both"/>
              <w:rPr>
                <w:rFonts w:ascii="Arial" w:hAnsi="Arial" w:cs="Arial"/>
                <w:bCs/>
                <w:color w:val="auto"/>
                <w:sz w:val="18"/>
                <w:szCs w:val="18"/>
                <w:lang w:val="sr-Cyrl-RS"/>
              </w:rPr>
            </w:pPr>
          </w:p>
          <w:p w14:paraId="2EF03224" w14:textId="77777777" w:rsidR="009E740D" w:rsidRPr="007D182A" w:rsidRDefault="009E740D" w:rsidP="00CC1858">
            <w:pPr>
              <w:jc w:val="both"/>
              <w:rPr>
                <w:rFonts w:ascii="Arial" w:hAnsi="Arial" w:cs="Arial"/>
                <w:bCs/>
                <w:color w:val="auto"/>
                <w:sz w:val="18"/>
                <w:szCs w:val="18"/>
                <w:lang w:val="sr-Cyrl-RS"/>
              </w:rPr>
            </w:pPr>
          </w:p>
        </w:tc>
      </w:tr>
    </w:tbl>
    <w:p w14:paraId="5627EAB5" w14:textId="77777777" w:rsidR="005943DE" w:rsidRPr="007D182A" w:rsidRDefault="005943DE" w:rsidP="00CC1858">
      <w:pPr>
        <w:jc w:val="both"/>
        <w:rPr>
          <w:rFonts w:ascii="Arial" w:hAnsi="Arial" w:cs="Arial"/>
          <w:b/>
          <w:i/>
          <w:iCs/>
          <w:sz w:val="18"/>
          <w:szCs w:val="18"/>
          <w:lang w:val="sr-Cyrl-RS"/>
        </w:rPr>
      </w:pPr>
    </w:p>
    <w:p w14:paraId="58EE27F0" w14:textId="24019198" w:rsidR="003B49C2" w:rsidRPr="007D182A" w:rsidRDefault="003B49C2" w:rsidP="003B49C2">
      <w:pPr>
        <w:rPr>
          <w:rFonts w:ascii="Arial" w:hAnsi="Arial" w:cs="Arial"/>
          <w:b/>
          <w:bCs/>
          <w:sz w:val="24"/>
          <w:szCs w:val="24"/>
        </w:rPr>
      </w:pPr>
      <w:r w:rsidRPr="007D182A">
        <w:rPr>
          <w:rFonts w:ascii="Arial" w:hAnsi="Arial" w:cs="Arial"/>
          <w:b/>
          <w:bCs/>
          <w:sz w:val="24"/>
          <w:szCs w:val="24"/>
          <w:lang w:val="sr-Cyrl-RS"/>
        </w:rPr>
        <w:t>Финансијски план пројекта:</w:t>
      </w:r>
    </w:p>
    <w:p w14:paraId="437F0C10" w14:textId="77777777" w:rsidR="003B49C2" w:rsidRPr="007D182A" w:rsidRDefault="003B49C2" w:rsidP="003B49C2">
      <w:pPr>
        <w:rPr>
          <w:rFonts w:ascii="Arial" w:hAnsi="Arial" w:cs="Arial"/>
          <w:b/>
          <w:bCs/>
          <w:i/>
          <w:iCs/>
          <w:sz w:val="24"/>
          <w:szCs w:val="24"/>
          <w:u w:val="single"/>
          <w:lang w:val="sr-Cyrl-RS"/>
        </w:rPr>
      </w:pPr>
      <w:r w:rsidRPr="007D182A">
        <w:rPr>
          <w:rFonts w:ascii="Arial" w:hAnsi="Arial" w:cs="Arial"/>
          <w:b/>
          <w:bCs/>
          <w:i/>
          <w:iCs/>
          <w:sz w:val="24"/>
          <w:szCs w:val="24"/>
          <w:u w:val="single"/>
          <w:lang w:val="sr-Cyrl-RS"/>
        </w:rPr>
        <w:t>За физичка лица:</w:t>
      </w:r>
    </w:p>
    <w:tbl>
      <w:tblPr>
        <w:tblStyle w:val="TableGrid"/>
        <w:tblW w:w="0" w:type="auto"/>
        <w:tblInd w:w="113" w:type="dxa"/>
        <w:tblLook w:val="04A0" w:firstRow="1" w:lastRow="0" w:firstColumn="1" w:lastColumn="0" w:noHBand="0" w:noVBand="1"/>
      </w:tblPr>
      <w:tblGrid>
        <w:gridCol w:w="4675"/>
        <w:gridCol w:w="4675"/>
      </w:tblGrid>
      <w:tr w:rsidR="007D182A" w:rsidRPr="007D182A" w14:paraId="2C1DAB35" w14:textId="77777777" w:rsidTr="001B33DF">
        <w:trPr>
          <w:trHeight w:val="372"/>
        </w:trPr>
        <w:tc>
          <w:tcPr>
            <w:tcW w:w="4675" w:type="dxa"/>
          </w:tcPr>
          <w:p w14:paraId="7BFE8E89" w14:textId="77777777" w:rsidR="003B49C2" w:rsidRPr="007D182A" w:rsidRDefault="003B49C2" w:rsidP="001B33DF">
            <w:pPr>
              <w:jc w:val="center"/>
              <w:rPr>
                <w:rFonts w:ascii="Arial" w:hAnsi="Arial" w:cs="Arial"/>
                <w:b/>
                <w:bCs/>
                <w:color w:val="auto"/>
                <w:sz w:val="18"/>
                <w:szCs w:val="18"/>
                <w:lang w:val="sr-Cyrl-RS"/>
              </w:rPr>
            </w:pPr>
            <w:r w:rsidRPr="007D182A">
              <w:rPr>
                <w:rFonts w:ascii="Arial" w:hAnsi="Arial" w:cs="Arial"/>
                <w:b/>
                <w:bCs/>
                <w:color w:val="auto"/>
                <w:sz w:val="18"/>
                <w:szCs w:val="18"/>
                <w:lang w:val="sr-Cyrl-RS"/>
              </w:rPr>
              <w:t>Врста трошка</w:t>
            </w:r>
          </w:p>
        </w:tc>
        <w:tc>
          <w:tcPr>
            <w:tcW w:w="4675" w:type="dxa"/>
          </w:tcPr>
          <w:p w14:paraId="6FAF1DF8" w14:textId="77777777" w:rsidR="003B49C2" w:rsidRPr="007D182A" w:rsidRDefault="003B49C2" w:rsidP="001B33DF">
            <w:pPr>
              <w:jc w:val="center"/>
              <w:rPr>
                <w:rFonts w:ascii="Arial" w:hAnsi="Arial" w:cs="Arial"/>
                <w:b/>
                <w:bCs/>
                <w:color w:val="auto"/>
                <w:sz w:val="18"/>
                <w:szCs w:val="18"/>
                <w:lang w:val="sr-Cyrl-RS"/>
              </w:rPr>
            </w:pPr>
            <w:r w:rsidRPr="007D182A">
              <w:rPr>
                <w:rFonts w:ascii="Arial" w:hAnsi="Arial" w:cs="Arial"/>
                <w:b/>
                <w:bCs/>
                <w:color w:val="auto"/>
                <w:sz w:val="18"/>
                <w:szCs w:val="18"/>
                <w:lang w:val="sr-Cyrl-RS"/>
              </w:rPr>
              <w:t>Износ (нето)</w:t>
            </w:r>
          </w:p>
        </w:tc>
      </w:tr>
      <w:tr w:rsidR="003B49C2" w:rsidRPr="007D182A" w14:paraId="488DB014" w14:textId="77777777" w:rsidTr="001B33DF">
        <w:trPr>
          <w:trHeight w:val="372"/>
        </w:trPr>
        <w:tc>
          <w:tcPr>
            <w:tcW w:w="4675" w:type="dxa"/>
          </w:tcPr>
          <w:p w14:paraId="093DCA54"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Хонорар</w:t>
            </w:r>
            <w:r w:rsidRPr="007D182A">
              <w:rPr>
                <w:rFonts w:ascii="Arial" w:hAnsi="Arial" w:cs="Arial"/>
                <w:color w:val="auto"/>
                <w:sz w:val="18"/>
                <w:szCs w:val="18"/>
                <w:lang w:val="sr-Latn-RS"/>
              </w:rPr>
              <w:t xml:space="preserve"> </w:t>
            </w:r>
            <w:r w:rsidRPr="007D182A">
              <w:rPr>
                <w:rFonts w:ascii="Arial" w:hAnsi="Arial" w:cs="Arial"/>
                <w:color w:val="auto"/>
                <w:sz w:val="18"/>
                <w:szCs w:val="18"/>
                <w:lang w:val="sr-Cyrl-RS"/>
              </w:rPr>
              <w:t>уметника (апликанта)</w:t>
            </w:r>
          </w:p>
        </w:tc>
        <w:tc>
          <w:tcPr>
            <w:tcW w:w="4675" w:type="dxa"/>
          </w:tcPr>
          <w:p w14:paraId="2287A33A" w14:textId="77777777" w:rsidR="003B49C2" w:rsidRPr="007D182A" w:rsidRDefault="003B49C2" w:rsidP="001B33DF">
            <w:pPr>
              <w:jc w:val="center"/>
              <w:rPr>
                <w:rFonts w:ascii="Arial" w:hAnsi="Arial" w:cs="Arial"/>
                <w:color w:val="auto"/>
                <w:sz w:val="18"/>
                <w:szCs w:val="18"/>
                <w:lang w:val="sr-Cyrl-RS"/>
              </w:rPr>
            </w:pPr>
          </w:p>
        </w:tc>
      </w:tr>
    </w:tbl>
    <w:p w14:paraId="7EA8B818" w14:textId="77777777" w:rsidR="003B49C2" w:rsidRPr="007D182A" w:rsidRDefault="003B49C2" w:rsidP="003B49C2">
      <w:pPr>
        <w:rPr>
          <w:rFonts w:ascii="Arial" w:hAnsi="Arial" w:cs="Arial"/>
          <w:sz w:val="18"/>
          <w:szCs w:val="18"/>
          <w:lang w:val="sr-Cyrl-RS"/>
        </w:rPr>
      </w:pPr>
    </w:p>
    <w:p w14:paraId="29AB5FD7" w14:textId="3322F615" w:rsidR="003B49C2" w:rsidRPr="007D182A" w:rsidRDefault="003B49C2" w:rsidP="003B49C2">
      <w:pPr>
        <w:jc w:val="both"/>
        <w:rPr>
          <w:rFonts w:ascii="Arial" w:hAnsi="Arial" w:cs="Arial"/>
          <w:b/>
          <w:bCs/>
          <w:i/>
          <w:iCs/>
          <w:sz w:val="18"/>
          <w:szCs w:val="18"/>
          <w:lang w:val="sr-Cyrl-RS"/>
        </w:rPr>
      </w:pPr>
      <w:r w:rsidRPr="007D182A">
        <w:rPr>
          <w:rFonts w:ascii="Arial" w:hAnsi="Arial" w:cs="Arial"/>
          <w:b/>
          <w:bCs/>
          <w:i/>
          <w:iCs/>
          <w:sz w:val="18"/>
          <w:szCs w:val="18"/>
          <w:u w:val="single"/>
          <w:lang w:val="sr-Cyrl-RS"/>
        </w:rPr>
        <w:t>Напомена:</w:t>
      </w:r>
      <w:r w:rsidRPr="007D182A">
        <w:rPr>
          <w:rFonts w:ascii="Arial" w:hAnsi="Arial" w:cs="Arial"/>
          <w:b/>
          <w:bCs/>
          <w:i/>
          <w:iCs/>
          <w:sz w:val="18"/>
          <w:szCs w:val="18"/>
          <w:lang w:val="sr-Cyrl-RS"/>
        </w:rPr>
        <w:t xml:space="preserve"> ову финансијску табелу попуњавају само физичка лица (извођачи, уметници) која се самостално пријављују на Конкурс. У празно поље потребно је унети планирани износ нето хонорара.</w:t>
      </w:r>
    </w:p>
    <w:p w14:paraId="2E887CF8" w14:textId="77777777" w:rsidR="003B49C2" w:rsidRPr="007D182A" w:rsidRDefault="003B49C2" w:rsidP="003B49C2">
      <w:pPr>
        <w:rPr>
          <w:rFonts w:ascii="Arial" w:hAnsi="Arial" w:cs="Arial"/>
          <w:b/>
          <w:bCs/>
          <w:i/>
          <w:iCs/>
          <w:sz w:val="24"/>
          <w:szCs w:val="24"/>
          <w:u w:val="single"/>
          <w:lang w:val="sr-Cyrl-RS"/>
        </w:rPr>
      </w:pPr>
      <w:r w:rsidRPr="007D182A">
        <w:rPr>
          <w:rFonts w:ascii="Arial" w:hAnsi="Arial" w:cs="Arial"/>
          <w:b/>
          <w:bCs/>
          <w:i/>
          <w:iCs/>
          <w:sz w:val="24"/>
          <w:szCs w:val="24"/>
          <w:u w:val="single"/>
          <w:lang w:val="sr-Cyrl-RS"/>
        </w:rPr>
        <w:t>За правна лица:</w:t>
      </w:r>
    </w:p>
    <w:tbl>
      <w:tblPr>
        <w:tblStyle w:val="TableGrid"/>
        <w:tblW w:w="0" w:type="auto"/>
        <w:tblInd w:w="113" w:type="dxa"/>
        <w:tblLook w:val="04A0" w:firstRow="1" w:lastRow="0" w:firstColumn="1" w:lastColumn="0" w:noHBand="0" w:noVBand="1"/>
      </w:tblPr>
      <w:tblGrid>
        <w:gridCol w:w="2972"/>
        <w:gridCol w:w="3119"/>
        <w:gridCol w:w="3259"/>
      </w:tblGrid>
      <w:tr w:rsidR="007D182A" w:rsidRPr="007D182A" w14:paraId="0FF61031" w14:textId="77777777" w:rsidTr="001B33DF">
        <w:tc>
          <w:tcPr>
            <w:tcW w:w="2972" w:type="dxa"/>
          </w:tcPr>
          <w:p w14:paraId="452F02F8" w14:textId="77777777" w:rsidR="003B49C2" w:rsidRPr="007D182A" w:rsidRDefault="003B49C2" w:rsidP="001B33DF">
            <w:pPr>
              <w:jc w:val="center"/>
              <w:rPr>
                <w:rFonts w:ascii="Arial" w:hAnsi="Arial" w:cs="Arial"/>
                <w:b/>
                <w:bCs/>
                <w:color w:val="auto"/>
                <w:sz w:val="18"/>
                <w:szCs w:val="18"/>
                <w:lang w:val="sr-Cyrl-RS"/>
              </w:rPr>
            </w:pPr>
            <w:r w:rsidRPr="007D182A">
              <w:rPr>
                <w:rFonts w:ascii="Arial" w:hAnsi="Arial" w:cs="Arial"/>
                <w:b/>
                <w:bCs/>
                <w:color w:val="auto"/>
                <w:sz w:val="18"/>
                <w:szCs w:val="18"/>
                <w:lang w:val="sr-Cyrl-RS"/>
              </w:rPr>
              <w:t>Врста трошка</w:t>
            </w:r>
          </w:p>
        </w:tc>
        <w:tc>
          <w:tcPr>
            <w:tcW w:w="3119" w:type="dxa"/>
          </w:tcPr>
          <w:p w14:paraId="3791CBDF" w14:textId="77777777" w:rsidR="003B49C2" w:rsidRPr="007D182A" w:rsidRDefault="003B49C2" w:rsidP="001B33DF">
            <w:pPr>
              <w:jc w:val="center"/>
              <w:rPr>
                <w:rFonts w:ascii="Arial" w:hAnsi="Arial" w:cs="Arial"/>
                <w:b/>
                <w:bCs/>
                <w:color w:val="auto"/>
                <w:sz w:val="18"/>
                <w:szCs w:val="18"/>
                <w:lang w:val="sr-Cyrl-RS"/>
              </w:rPr>
            </w:pPr>
            <w:r w:rsidRPr="007D182A">
              <w:rPr>
                <w:rFonts w:ascii="Arial" w:hAnsi="Arial" w:cs="Arial"/>
                <w:b/>
                <w:bCs/>
                <w:color w:val="auto"/>
                <w:sz w:val="18"/>
                <w:szCs w:val="18"/>
                <w:lang w:val="sr-Cyrl-RS"/>
              </w:rPr>
              <w:t>Средства која се потражују од Фондације (износ)</w:t>
            </w:r>
          </w:p>
        </w:tc>
        <w:tc>
          <w:tcPr>
            <w:tcW w:w="3259" w:type="dxa"/>
          </w:tcPr>
          <w:p w14:paraId="6F46F370" w14:textId="77777777" w:rsidR="003B49C2" w:rsidRPr="007D182A" w:rsidRDefault="003B49C2" w:rsidP="001B33DF">
            <w:pPr>
              <w:jc w:val="center"/>
              <w:rPr>
                <w:rFonts w:ascii="Arial" w:hAnsi="Arial" w:cs="Arial"/>
                <w:b/>
                <w:bCs/>
                <w:color w:val="auto"/>
                <w:sz w:val="18"/>
                <w:szCs w:val="18"/>
                <w:lang w:val="sr-Cyrl-RS"/>
              </w:rPr>
            </w:pPr>
            <w:r w:rsidRPr="007D182A">
              <w:rPr>
                <w:rFonts w:ascii="Arial" w:hAnsi="Arial" w:cs="Arial"/>
                <w:b/>
                <w:bCs/>
                <w:color w:val="auto"/>
                <w:sz w:val="18"/>
                <w:szCs w:val="18"/>
                <w:lang w:val="sr-Cyrl-RS"/>
              </w:rPr>
              <w:t>Сопствена средства и други извори финансирања (износ)</w:t>
            </w:r>
          </w:p>
        </w:tc>
      </w:tr>
      <w:tr w:rsidR="007D182A" w:rsidRPr="007D182A" w14:paraId="14F17143" w14:textId="77777777" w:rsidTr="001B33DF">
        <w:trPr>
          <w:trHeight w:val="455"/>
        </w:trPr>
        <w:tc>
          <w:tcPr>
            <w:tcW w:w="2972" w:type="dxa"/>
          </w:tcPr>
          <w:p w14:paraId="6DD7EF0E"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људских ресурса</w:t>
            </w:r>
          </w:p>
        </w:tc>
        <w:tc>
          <w:tcPr>
            <w:tcW w:w="3119" w:type="dxa"/>
          </w:tcPr>
          <w:p w14:paraId="0FFAE253" w14:textId="77777777" w:rsidR="003B49C2" w:rsidRPr="007D182A" w:rsidRDefault="003B49C2" w:rsidP="001B33DF">
            <w:pPr>
              <w:rPr>
                <w:rFonts w:ascii="Arial" w:hAnsi="Arial" w:cs="Arial"/>
                <w:color w:val="auto"/>
                <w:sz w:val="18"/>
                <w:szCs w:val="18"/>
                <w:lang w:val="sr-Cyrl-RS"/>
              </w:rPr>
            </w:pPr>
          </w:p>
        </w:tc>
        <w:tc>
          <w:tcPr>
            <w:tcW w:w="3259" w:type="dxa"/>
          </w:tcPr>
          <w:p w14:paraId="26C955E8" w14:textId="77777777" w:rsidR="003B49C2" w:rsidRPr="007D182A" w:rsidRDefault="003B49C2" w:rsidP="001B33DF">
            <w:pPr>
              <w:rPr>
                <w:rFonts w:ascii="Arial" w:hAnsi="Arial" w:cs="Arial"/>
                <w:color w:val="auto"/>
                <w:sz w:val="18"/>
                <w:szCs w:val="18"/>
                <w:lang w:val="sr-Cyrl-RS"/>
              </w:rPr>
            </w:pPr>
          </w:p>
        </w:tc>
      </w:tr>
      <w:tr w:rsidR="007D182A" w:rsidRPr="007D182A" w14:paraId="74C6ECBD" w14:textId="77777777" w:rsidTr="001B33DF">
        <w:tc>
          <w:tcPr>
            <w:tcW w:w="2972" w:type="dxa"/>
          </w:tcPr>
          <w:p w14:paraId="0D92D1DD"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пута, смештаја и исхране</w:t>
            </w:r>
          </w:p>
        </w:tc>
        <w:tc>
          <w:tcPr>
            <w:tcW w:w="3119" w:type="dxa"/>
          </w:tcPr>
          <w:p w14:paraId="5489B971" w14:textId="77777777" w:rsidR="003B49C2" w:rsidRPr="007D182A" w:rsidRDefault="003B49C2" w:rsidP="001B33DF">
            <w:pPr>
              <w:rPr>
                <w:rFonts w:ascii="Arial" w:hAnsi="Arial" w:cs="Arial"/>
                <w:color w:val="auto"/>
                <w:sz w:val="18"/>
                <w:szCs w:val="18"/>
                <w:lang w:val="sr-Latn-RS"/>
              </w:rPr>
            </w:pPr>
          </w:p>
        </w:tc>
        <w:tc>
          <w:tcPr>
            <w:tcW w:w="3259" w:type="dxa"/>
          </w:tcPr>
          <w:p w14:paraId="429BF9B2" w14:textId="77777777" w:rsidR="003B49C2" w:rsidRPr="007D182A" w:rsidRDefault="003B49C2" w:rsidP="001B33DF">
            <w:pPr>
              <w:rPr>
                <w:rFonts w:ascii="Arial" w:hAnsi="Arial" w:cs="Arial"/>
                <w:color w:val="auto"/>
                <w:sz w:val="18"/>
                <w:szCs w:val="18"/>
                <w:lang w:val="sr-Cyrl-RS"/>
              </w:rPr>
            </w:pPr>
          </w:p>
        </w:tc>
      </w:tr>
      <w:tr w:rsidR="007D182A" w:rsidRPr="007D182A" w14:paraId="23193837" w14:textId="77777777" w:rsidTr="001B33DF">
        <w:tc>
          <w:tcPr>
            <w:tcW w:w="2972" w:type="dxa"/>
          </w:tcPr>
          <w:p w14:paraId="0E750F04"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lastRenderedPageBreak/>
              <w:t>Трошкови програмског и уметничког материјала</w:t>
            </w:r>
          </w:p>
        </w:tc>
        <w:tc>
          <w:tcPr>
            <w:tcW w:w="3119" w:type="dxa"/>
          </w:tcPr>
          <w:p w14:paraId="3BCDC5C6" w14:textId="77777777" w:rsidR="003B49C2" w:rsidRPr="007D182A" w:rsidRDefault="003B49C2" w:rsidP="001B33DF">
            <w:pPr>
              <w:rPr>
                <w:rFonts w:ascii="Arial" w:hAnsi="Arial" w:cs="Arial"/>
                <w:color w:val="auto"/>
                <w:sz w:val="18"/>
                <w:szCs w:val="18"/>
                <w:lang w:val="sr-Cyrl-RS"/>
              </w:rPr>
            </w:pPr>
          </w:p>
        </w:tc>
        <w:tc>
          <w:tcPr>
            <w:tcW w:w="3259" w:type="dxa"/>
          </w:tcPr>
          <w:p w14:paraId="6029150B" w14:textId="77777777" w:rsidR="003B49C2" w:rsidRPr="007D182A" w:rsidRDefault="003B49C2" w:rsidP="001B33DF">
            <w:pPr>
              <w:rPr>
                <w:rFonts w:ascii="Arial" w:hAnsi="Arial" w:cs="Arial"/>
                <w:color w:val="auto"/>
                <w:sz w:val="18"/>
                <w:szCs w:val="18"/>
                <w:lang w:val="sr-Cyrl-RS"/>
              </w:rPr>
            </w:pPr>
          </w:p>
        </w:tc>
      </w:tr>
      <w:tr w:rsidR="007D182A" w:rsidRPr="007D182A" w14:paraId="0DD4B28A" w14:textId="77777777" w:rsidTr="001B33DF">
        <w:trPr>
          <w:trHeight w:val="333"/>
        </w:trPr>
        <w:tc>
          <w:tcPr>
            <w:tcW w:w="2972" w:type="dxa"/>
          </w:tcPr>
          <w:p w14:paraId="198E5B11"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најма опреме</w:t>
            </w:r>
          </w:p>
        </w:tc>
        <w:tc>
          <w:tcPr>
            <w:tcW w:w="3119" w:type="dxa"/>
          </w:tcPr>
          <w:p w14:paraId="054860CA" w14:textId="77777777" w:rsidR="003B49C2" w:rsidRPr="007D182A" w:rsidRDefault="003B49C2" w:rsidP="001B33DF">
            <w:pPr>
              <w:rPr>
                <w:rFonts w:ascii="Arial" w:hAnsi="Arial" w:cs="Arial"/>
                <w:color w:val="auto"/>
                <w:sz w:val="18"/>
                <w:szCs w:val="18"/>
                <w:lang w:val="sr-Cyrl-RS"/>
              </w:rPr>
            </w:pPr>
          </w:p>
        </w:tc>
        <w:tc>
          <w:tcPr>
            <w:tcW w:w="3259" w:type="dxa"/>
          </w:tcPr>
          <w:p w14:paraId="44B5CF0B" w14:textId="77777777" w:rsidR="003B49C2" w:rsidRPr="007D182A" w:rsidRDefault="003B49C2" w:rsidP="001B33DF">
            <w:pPr>
              <w:rPr>
                <w:rFonts w:ascii="Arial" w:hAnsi="Arial" w:cs="Arial"/>
                <w:color w:val="auto"/>
                <w:sz w:val="18"/>
                <w:szCs w:val="18"/>
                <w:lang w:val="sr-Cyrl-RS"/>
              </w:rPr>
            </w:pPr>
          </w:p>
        </w:tc>
      </w:tr>
      <w:tr w:rsidR="007D182A" w:rsidRPr="007D182A" w14:paraId="3A2B0BEF" w14:textId="77777777" w:rsidTr="001B33DF">
        <w:tc>
          <w:tcPr>
            <w:tcW w:w="2972" w:type="dxa"/>
          </w:tcPr>
          <w:p w14:paraId="33D20DEF"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мултимедијалног садржаја и специјалних ефеката</w:t>
            </w:r>
          </w:p>
        </w:tc>
        <w:tc>
          <w:tcPr>
            <w:tcW w:w="3119" w:type="dxa"/>
          </w:tcPr>
          <w:p w14:paraId="1C6D4D56" w14:textId="77777777" w:rsidR="003B49C2" w:rsidRPr="007D182A" w:rsidRDefault="003B49C2" w:rsidP="001B33DF">
            <w:pPr>
              <w:rPr>
                <w:rFonts w:ascii="Arial" w:hAnsi="Arial" w:cs="Arial"/>
                <w:color w:val="auto"/>
                <w:sz w:val="18"/>
                <w:szCs w:val="18"/>
                <w:lang w:val="sr-Cyrl-RS"/>
              </w:rPr>
            </w:pPr>
          </w:p>
        </w:tc>
        <w:tc>
          <w:tcPr>
            <w:tcW w:w="3259" w:type="dxa"/>
          </w:tcPr>
          <w:p w14:paraId="283CA8F8" w14:textId="77777777" w:rsidR="003B49C2" w:rsidRPr="007D182A" w:rsidRDefault="003B49C2" w:rsidP="001B33DF">
            <w:pPr>
              <w:rPr>
                <w:rFonts w:ascii="Arial" w:hAnsi="Arial" w:cs="Arial"/>
                <w:color w:val="auto"/>
                <w:sz w:val="18"/>
                <w:szCs w:val="18"/>
                <w:lang w:val="sr-Cyrl-RS"/>
              </w:rPr>
            </w:pPr>
          </w:p>
        </w:tc>
      </w:tr>
      <w:tr w:rsidR="007D182A" w:rsidRPr="007D182A" w14:paraId="4CA635D2" w14:textId="77777777" w:rsidTr="001B33DF">
        <w:tc>
          <w:tcPr>
            <w:tcW w:w="2972" w:type="dxa"/>
          </w:tcPr>
          <w:p w14:paraId="2075A180"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техничке и логистичке подршка</w:t>
            </w:r>
          </w:p>
        </w:tc>
        <w:tc>
          <w:tcPr>
            <w:tcW w:w="3119" w:type="dxa"/>
          </w:tcPr>
          <w:p w14:paraId="5BC15E86" w14:textId="77777777" w:rsidR="003B49C2" w:rsidRPr="007D182A" w:rsidRDefault="003B49C2" w:rsidP="001B33DF">
            <w:pPr>
              <w:rPr>
                <w:rFonts w:ascii="Arial" w:hAnsi="Arial" w:cs="Arial"/>
                <w:color w:val="auto"/>
                <w:sz w:val="18"/>
                <w:szCs w:val="18"/>
                <w:lang w:val="sr-Cyrl-RS"/>
              </w:rPr>
            </w:pPr>
          </w:p>
        </w:tc>
        <w:tc>
          <w:tcPr>
            <w:tcW w:w="3259" w:type="dxa"/>
          </w:tcPr>
          <w:p w14:paraId="24542F45" w14:textId="77777777" w:rsidR="003B49C2" w:rsidRPr="007D182A" w:rsidRDefault="003B49C2" w:rsidP="001B33DF">
            <w:pPr>
              <w:rPr>
                <w:rFonts w:ascii="Arial" w:hAnsi="Arial" w:cs="Arial"/>
                <w:color w:val="auto"/>
                <w:sz w:val="18"/>
                <w:szCs w:val="18"/>
                <w:lang w:val="sr-Cyrl-RS"/>
              </w:rPr>
            </w:pPr>
          </w:p>
        </w:tc>
      </w:tr>
      <w:tr w:rsidR="007D182A" w:rsidRPr="007D182A" w14:paraId="6C45EDBB" w14:textId="77777777" w:rsidTr="001B33DF">
        <w:trPr>
          <w:trHeight w:val="369"/>
        </w:trPr>
        <w:tc>
          <w:tcPr>
            <w:tcW w:w="2972" w:type="dxa"/>
          </w:tcPr>
          <w:p w14:paraId="1F6B8545"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маркетинга</w:t>
            </w:r>
          </w:p>
        </w:tc>
        <w:tc>
          <w:tcPr>
            <w:tcW w:w="3119" w:type="dxa"/>
          </w:tcPr>
          <w:p w14:paraId="7AE46295" w14:textId="77777777" w:rsidR="003B49C2" w:rsidRPr="007D182A" w:rsidRDefault="003B49C2" w:rsidP="001B33DF">
            <w:pPr>
              <w:rPr>
                <w:rFonts w:ascii="Arial" w:hAnsi="Arial" w:cs="Arial"/>
                <w:color w:val="auto"/>
                <w:sz w:val="18"/>
                <w:szCs w:val="18"/>
                <w:lang w:val="sr-Cyrl-RS"/>
              </w:rPr>
            </w:pPr>
          </w:p>
        </w:tc>
        <w:tc>
          <w:tcPr>
            <w:tcW w:w="3259" w:type="dxa"/>
          </w:tcPr>
          <w:p w14:paraId="26A6E903" w14:textId="77777777" w:rsidR="003B49C2" w:rsidRPr="007D182A" w:rsidRDefault="003B49C2" w:rsidP="001B33DF">
            <w:pPr>
              <w:rPr>
                <w:rFonts w:ascii="Arial" w:hAnsi="Arial" w:cs="Arial"/>
                <w:color w:val="auto"/>
                <w:sz w:val="18"/>
                <w:szCs w:val="18"/>
                <w:lang w:val="sr-Cyrl-RS"/>
              </w:rPr>
            </w:pPr>
          </w:p>
        </w:tc>
      </w:tr>
      <w:tr w:rsidR="007D182A" w:rsidRPr="007D182A" w14:paraId="17E34B1F" w14:textId="77777777" w:rsidTr="001B33DF">
        <w:tc>
          <w:tcPr>
            <w:tcW w:w="2972" w:type="dxa"/>
          </w:tcPr>
          <w:p w14:paraId="51BE1060"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дигиталног маркетинга</w:t>
            </w:r>
          </w:p>
        </w:tc>
        <w:tc>
          <w:tcPr>
            <w:tcW w:w="3119" w:type="dxa"/>
          </w:tcPr>
          <w:p w14:paraId="03870D05" w14:textId="77777777" w:rsidR="003B49C2" w:rsidRPr="007D182A" w:rsidRDefault="003B49C2" w:rsidP="001B33DF">
            <w:pPr>
              <w:rPr>
                <w:rFonts w:ascii="Arial" w:hAnsi="Arial" w:cs="Arial"/>
                <w:color w:val="auto"/>
                <w:sz w:val="18"/>
                <w:szCs w:val="18"/>
                <w:lang w:val="sr-Cyrl-RS"/>
              </w:rPr>
            </w:pPr>
          </w:p>
        </w:tc>
        <w:tc>
          <w:tcPr>
            <w:tcW w:w="3259" w:type="dxa"/>
          </w:tcPr>
          <w:p w14:paraId="6F0B19A2" w14:textId="77777777" w:rsidR="003B49C2" w:rsidRPr="007D182A" w:rsidRDefault="003B49C2" w:rsidP="001B33DF">
            <w:pPr>
              <w:rPr>
                <w:rFonts w:ascii="Arial" w:hAnsi="Arial" w:cs="Arial"/>
                <w:color w:val="auto"/>
                <w:sz w:val="18"/>
                <w:szCs w:val="18"/>
                <w:lang w:val="sr-Cyrl-RS"/>
              </w:rPr>
            </w:pPr>
          </w:p>
        </w:tc>
      </w:tr>
      <w:tr w:rsidR="007D182A" w:rsidRPr="007D182A" w14:paraId="1D0A46F1" w14:textId="77777777" w:rsidTr="001B33DF">
        <w:tc>
          <w:tcPr>
            <w:tcW w:w="2972" w:type="dxa"/>
          </w:tcPr>
          <w:p w14:paraId="05C5B410"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односа са јавношћу</w:t>
            </w:r>
          </w:p>
        </w:tc>
        <w:tc>
          <w:tcPr>
            <w:tcW w:w="3119" w:type="dxa"/>
          </w:tcPr>
          <w:p w14:paraId="0C998E73" w14:textId="77777777" w:rsidR="003B49C2" w:rsidRPr="007D182A" w:rsidRDefault="003B49C2" w:rsidP="001B33DF">
            <w:pPr>
              <w:rPr>
                <w:rFonts w:ascii="Arial" w:hAnsi="Arial" w:cs="Arial"/>
                <w:color w:val="auto"/>
                <w:sz w:val="18"/>
                <w:szCs w:val="18"/>
                <w:lang w:val="sr-Cyrl-RS"/>
              </w:rPr>
            </w:pPr>
          </w:p>
        </w:tc>
        <w:tc>
          <w:tcPr>
            <w:tcW w:w="3259" w:type="dxa"/>
          </w:tcPr>
          <w:p w14:paraId="79FA93F0" w14:textId="77777777" w:rsidR="003B49C2" w:rsidRPr="007D182A" w:rsidRDefault="003B49C2" w:rsidP="001B33DF">
            <w:pPr>
              <w:rPr>
                <w:rFonts w:ascii="Arial" w:hAnsi="Arial" w:cs="Arial"/>
                <w:color w:val="auto"/>
                <w:sz w:val="18"/>
                <w:szCs w:val="18"/>
                <w:lang w:val="sr-Cyrl-RS"/>
              </w:rPr>
            </w:pPr>
          </w:p>
        </w:tc>
      </w:tr>
      <w:tr w:rsidR="007D182A" w:rsidRPr="007D182A" w14:paraId="4C36E83F" w14:textId="77777777" w:rsidTr="001B33DF">
        <w:tc>
          <w:tcPr>
            <w:tcW w:w="2972" w:type="dxa"/>
          </w:tcPr>
          <w:p w14:paraId="2E503CA1" w14:textId="77777777" w:rsidR="003B49C2" w:rsidRPr="007D182A" w:rsidRDefault="003B49C2" w:rsidP="001B33DF">
            <w:pPr>
              <w:jc w:val="center"/>
              <w:rPr>
                <w:rFonts w:ascii="Arial" w:hAnsi="Arial" w:cs="Arial"/>
                <w:color w:val="auto"/>
                <w:sz w:val="18"/>
                <w:szCs w:val="18"/>
                <w:lang w:val="sr-Cyrl-RS"/>
              </w:rPr>
            </w:pPr>
            <w:r w:rsidRPr="007D182A">
              <w:rPr>
                <w:rFonts w:ascii="Arial" w:hAnsi="Arial" w:cs="Arial"/>
                <w:color w:val="auto"/>
                <w:sz w:val="18"/>
                <w:szCs w:val="18"/>
                <w:lang w:val="sr-Cyrl-RS"/>
              </w:rPr>
              <w:t>Трошкови осталих услуга (унети у доња поља називе услуга):</w:t>
            </w:r>
          </w:p>
        </w:tc>
        <w:tc>
          <w:tcPr>
            <w:tcW w:w="3119" w:type="dxa"/>
          </w:tcPr>
          <w:p w14:paraId="5732C55A" w14:textId="77777777" w:rsidR="003B49C2" w:rsidRPr="007D182A" w:rsidRDefault="003B49C2" w:rsidP="001B33DF">
            <w:pPr>
              <w:rPr>
                <w:rFonts w:ascii="Arial" w:hAnsi="Arial" w:cs="Arial"/>
                <w:color w:val="auto"/>
                <w:sz w:val="18"/>
                <w:szCs w:val="18"/>
                <w:lang w:val="sr-Cyrl-RS"/>
              </w:rPr>
            </w:pPr>
          </w:p>
        </w:tc>
        <w:tc>
          <w:tcPr>
            <w:tcW w:w="3259" w:type="dxa"/>
          </w:tcPr>
          <w:p w14:paraId="51C9F7DE" w14:textId="77777777" w:rsidR="003B49C2" w:rsidRPr="007D182A" w:rsidRDefault="003B49C2" w:rsidP="001B33DF">
            <w:pPr>
              <w:rPr>
                <w:rFonts w:ascii="Arial" w:hAnsi="Arial" w:cs="Arial"/>
                <w:color w:val="auto"/>
                <w:sz w:val="18"/>
                <w:szCs w:val="18"/>
                <w:lang w:val="sr-Cyrl-RS"/>
              </w:rPr>
            </w:pPr>
          </w:p>
        </w:tc>
      </w:tr>
      <w:tr w:rsidR="007D182A" w:rsidRPr="007D182A" w14:paraId="2A88A42F" w14:textId="77777777" w:rsidTr="001B33DF">
        <w:tc>
          <w:tcPr>
            <w:tcW w:w="2972" w:type="dxa"/>
          </w:tcPr>
          <w:p w14:paraId="7178A89A" w14:textId="77777777" w:rsidR="003B49C2" w:rsidRPr="007D182A" w:rsidRDefault="003B49C2" w:rsidP="001B33DF">
            <w:pPr>
              <w:rPr>
                <w:rFonts w:ascii="Arial" w:hAnsi="Arial" w:cs="Arial"/>
                <w:color w:val="auto"/>
                <w:sz w:val="18"/>
                <w:szCs w:val="18"/>
                <w:lang w:val="sr-Cyrl-RS"/>
              </w:rPr>
            </w:pPr>
            <w:r w:rsidRPr="007D182A">
              <w:rPr>
                <w:rFonts w:ascii="Arial" w:hAnsi="Arial" w:cs="Arial"/>
                <w:color w:val="auto"/>
                <w:sz w:val="18"/>
                <w:szCs w:val="18"/>
                <w:lang w:val="sr-Cyrl-RS"/>
              </w:rPr>
              <w:t>1.</w:t>
            </w:r>
          </w:p>
        </w:tc>
        <w:tc>
          <w:tcPr>
            <w:tcW w:w="3119" w:type="dxa"/>
          </w:tcPr>
          <w:p w14:paraId="3CE9157B" w14:textId="77777777" w:rsidR="003B49C2" w:rsidRPr="007D182A" w:rsidRDefault="003B49C2" w:rsidP="001B33DF">
            <w:pPr>
              <w:rPr>
                <w:rFonts w:ascii="Arial" w:hAnsi="Arial" w:cs="Arial"/>
                <w:color w:val="auto"/>
                <w:sz w:val="18"/>
                <w:szCs w:val="18"/>
                <w:lang w:val="sr-Cyrl-RS"/>
              </w:rPr>
            </w:pPr>
          </w:p>
        </w:tc>
        <w:tc>
          <w:tcPr>
            <w:tcW w:w="3259" w:type="dxa"/>
          </w:tcPr>
          <w:p w14:paraId="54E9DB23" w14:textId="77777777" w:rsidR="003B49C2" w:rsidRPr="007D182A" w:rsidRDefault="003B49C2" w:rsidP="001B33DF">
            <w:pPr>
              <w:rPr>
                <w:rFonts w:ascii="Arial" w:hAnsi="Arial" w:cs="Arial"/>
                <w:color w:val="auto"/>
                <w:sz w:val="18"/>
                <w:szCs w:val="18"/>
                <w:lang w:val="sr-Cyrl-RS"/>
              </w:rPr>
            </w:pPr>
          </w:p>
        </w:tc>
      </w:tr>
      <w:tr w:rsidR="007D182A" w:rsidRPr="007D182A" w14:paraId="33C96006" w14:textId="77777777" w:rsidTr="001B33DF">
        <w:tc>
          <w:tcPr>
            <w:tcW w:w="2972" w:type="dxa"/>
          </w:tcPr>
          <w:p w14:paraId="570F6A14" w14:textId="77777777" w:rsidR="003B49C2" w:rsidRPr="007D182A" w:rsidRDefault="003B49C2" w:rsidP="001B33DF">
            <w:pPr>
              <w:rPr>
                <w:rFonts w:ascii="Arial" w:hAnsi="Arial" w:cs="Arial"/>
                <w:color w:val="auto"/>
                <w:sz w:val="18"/>
                <w:szCs w:val="18"/>
                <w:lang w:val="sr-Cyrl-RS"/>
              </w:rPr>
            </w:pPr>
            <w:r w:rsidRPr="007D182A">
              <w:rPr>
                <w:rFonts w:ascii="Arial" w:hAnsi="Arial" w:cs="Arial"/>
                <w:color w:val="auto"/>
                <w:sz w:val="18"/>
                <w:szCs w:val="18"/>
                <w:lang w:val="sr-Cyrl-RS"/>
              </w:rPr>
              <w:t>2.</w:t>
            </w:r>
          </w:p>
        </w:tc>
        <w:tc>
          <w:tcPr>
            <w:tcW w:w="3119" w:type="dxa"/>
          </w:tcPr>
          <w:p w14:paraId="0565544A" w14:textId="77777777" w:rsidR="003B49C2" w:rsidRPr="007D182A" w:rsidRDefault="003B49C2" w:rsidP="001B33DF">
            <w:pPr>
              <w:rPr>
                <w:rFonts w:ascii="Arial" w:hAnsi="Arial" w:cs="Arial"/>
                <w:color w:val="auto"/>
                <w:sz w:val="18"/>
                <w:szCs w:val="18"/>
                <w:lang w:val="sr-Cyrl-RS"/>
              </w:rPr>
            </w:pPr>
          </w:p>
        </w:tc>
        <w:tc>
          <w:tcPr>
            <w:tcW w:w="3259" w:type="dxa"/>
          </w:tcPr>
          <w:p w14:paraId="1B5F5840" w14:textId="77777777" w:rsidR="003B49C2" w:rsidRPr="007D182A" w:rsidRDefault="003B49C2" w:rsidP="001B33DF">
            <w:pPr>
              <w:rPr>
                <w:rFonts w:ascii="Arial" w:hAnsi="Arial" w:cs="Arial"/>
                <w:color w:val="auto"/>
                <w:sz w:val="18"/>
                <w:szCs w:val="18"/>
                <w:lang w:val="sr-Cyrl-RS"/>
              </w:rPr>
            </w:pPr>
          </w:p>
        </w:tc>
      </w:tr>
      <w:tr w:rsidR="007D182A" w:rsidRPr="007D182A" w14:paraId="25658FE7" w14:textId="77777777" w:rsidTr="001B33DF">
        <w:tc>
          <w:tcPr>
            <w:tcW w:w="2972" w:type="dxa"/>
          </w:tcPr>
          <w:p w14:paraId="4F7598AD" w14:textId="77777777" w:rsidR="003B49C2" w:rsidRPr="007D182A" w:rsidRDefault="003B49C2" w:rsidP="001B33DF">
            <w:pPr>
              <w:rPr>
                <w:rFonts w:ascii="Arial" w:hAnsi="Arial" w:cs="Arial"/>
                <w:color w:val="auto"/>
                <w:sz w:val="18"/>
                <w:szCs w:val="18"/>
                <w:lang w:val="sr-Cyrl-RS"/>
              </w:rPr>
            </w:pPr>
            <w:r w:rsidRPr="007D182A">
              <w:rPr>
                <w:rFonts w:ascii="Arial" w:hAnsi="Arial" w:cs="Arial"/>
                <w:color w:val="auto"/>
                <w:sz w:val="18"/>
                <w:szCs w:val="18"/>
                <w:lang w:val="sr-Cyrl-RS"/>
              </w:rPr>
              <w:t>3.</w:t>
            </w:r>
          </w:p>
        </w:tc>
        <w:tc>
          <w:tcPr>
            <w:tcW w:w="3119" w:type="dxa"/>
          </w:tcPr>
          <w:p w14:paraId="6D6EFE29" w14:textId="77777777" w:rsidR="003B49C2" w:rsidRPr="007D182A" w:rsidRDefault="003B49C2" w:rsidP="001B33DF">
            <w:pPr>
              <w:rPr>
                <w:rFonts w:ascii="Arial" w:hAnsi="Arial" w:cs="Arial"/>
                <w:color w:val="auto"/>
                <w:sz w:val="18"/>
                <w:szCs w:val="18"/>
                <w:lang w:val="sr-Cyrl-RS"/>
              </w:rPr>
            </w:pPr>
          </w:p>
        </w:tc>
        <w:tc>
          <w:tcPr>
            <w:tcW w:w="3259" w:type="dxa"/>
          </w:tcPr>
          <w:p w14:paraId="56195883" w14:textId="77777777" w:rsidR="003B49C2" w:rsidRPr="007D182A" w:rsidRDefault="003B49C2" w:rsidP="001B33DF">
            <w:pPr>
              <w:rPr>
                <w:rFonts w:ascii="Arial" w:hAnsi="Arial" w:cs="Arial"/>
                <w:color w:val="auto"/>
                <w:sz w:val="18"/>
                <w:szCs w:val="18"/>
                <w:lang w:val="sr-Cyrl-RS"/>
              </w:rPr>
            </w:pPr>
          </w:p>
        </w:tc>
      </w:tr>
      <w:tr w:rsidR="007D182A" w:rsidRPr="007D182A" w14:paraId="45187DB9" w14:textId="77777777" w:rsidTr="001B33DF">
        <w:tc>
          <w:tcPr>
            <w:tcW w:w="2972" w:type="dxa"/>
          </w:tcPr>
          <w:p w14:paraId="444E637D" w14:textId="77777777" w:rsidR="003B49C2" w:rsidRPr="007D182A" w:rsidRDefault="003B49C2" w:rsidP="001B33DF">
            <w:pPr>
              <w:rPr>
                <w:rFonts w:ascii="Arial" w:hAnsi="Arial" w:cs="Arial"/>
                <w:color w:val="auto"/>
                <w:sz w:val="18"/>
                <w:szCs w:val="18"/>
                <w:lang w:val="sr-Cyrl-RS"/>
              </w:rPr>
            </w:pPr>
            <w:r w:rsidRPr="007D182A">
              <w:rPr>
                <w:rFonts w:ascii="Arial" w:hAnsi="Arial" w:cs="Arial"/>
                <w:color w:val="auto"/>
                <w:sz w:val="18"/>
                <w:szCs w:val="18"/>
                <w:lang w:val="sr-Cyrl-RS"/>
              </w:rPr>
              <w:t>4.</w:t>
            </w:r>
          </w:p>
        </w:tc>
        <w:tc>
          <w:tcPr>
            <w:tcW w:w="3119" w:type="dxa"/>
          </w:tcPr>
          <w:p w14:paraId="0E4B92B2" w14:textId="77777777" w:rsidR="003B49C2" w:rsidRPr="007D182A" w:rsidRDefault="003B49C2" w:rsidP="001B33DF">
            <w:pPr>
              <w:rPr>
                <w:rFonts w:ascii="Arial" w:hAnsi="Arial" w:cs="Arial"/>
                <w:color w:val="auto"/>
                <w:sz w:val="18"/>
                <w:szCs w:val="18"/>
                <w:lang w:val="sr-Cyrl-RS"/>
              </w:rPr>
            </w:pPr>
          </w:p>
        </w:tc>
        <w:tc>
          <w:tcPr>
            <w:tcW w:w="3259" w:type="dxa"/>
          </w:tcPr>
          <w:p w14:paraId="044779CE" w14:textId="77777777" w:rsidR="003B49C2" w:rsidRPr="007D182A" w:rsidRDefault="003B49C2" w:rsidP="001B33DF">
            <w:pPr>
              <w:rPr>
                <w:rFonts w:ascii="Arial" w:hAnsi="Arial" w:cs="Arial"/>
                <w:color w:val="auto"/>
                <w:sz w:val="18"/>
                <w:szCs w:val="18"/>
                <w:lang w:val="sr-Cyrl-RS"/>
              </w:rPr>
            </w:pPr>
          </w:p>
        </w:tc>
      </w:tr>
      <w:tr w:rsidR="003B49C2" w:rsidRPr="007D182A" w14:paraId="6EA7B008" w14:textId="77777777" w:rsidTr="001B33DF">
        <w:tc>
          <w:tcPr>
            <w:tcW w:w="2972" w:type="dxa"/>
          </w:tcPr>
          <w:p w14:paraId="0D275530" w14:textId="77777777" w:rsidR="003B49C2" w:rsidRPr="007D182A" w:rsidRDefault="003B49C2" w:rsidP="001B33DF">
            <w:pPr>
              <w:rPr>
                <w:rFonts w:ascii="Arial" w:hAnsi="Arial" w:cs="Arial"/>
                <w:color w:val="auto"/>
                <w:sz w:val="18"/>
                <w:szCs w:val="18"/>
                <w:lang w:val="sr-Cyrl-RS"/>
              </w:rPr>
            </w:pPr>
            <w:r w:rsidRPr="007D182A">
              <w:rPr>
                <w:rFonts w:ascii="Arial" w:hAnsi="Arial" w:cs="Arial"/>
                <w:color w:val="auto"/>
                <w:sz w:val="18"/>
                <w:szCs w:val="18"/>
                <w:lang w:val="sr-Cyrl-RS"/>
              </w:rPr>
              <w:t>УКУПАН ИЗНОС:</w:t>
            </w:r>
          </w:p>
        </w:tc>
        <w:tc>
          <w:tcPr>
            <w:tcW w:w="3119" w:type="dxa"/>
          </w:tcPr>
          <w:p w14:paraId="38FBDCEB" w14:textId="77777777" w:rsidR="003B49C2" w:rsidRPr="007D182A" w:rsidRDefault="003B49C2" w:rsidP="001B33DF">
            <w:pPr>
              <w:rPr>
                <w:rFonts w:ascii="Arial" w:hAnsi="Arial" w:cs="Arial"/>
                <w:color w:val="auto"/>
                <w:sz w:val="18"/>
                <w:szCs w:val="18"/>
                <w:lang w:val="sr-Cyrl-RS"/>
              </w:rPr>
            </w:pPr>
          </w:p>
        </w:tc>
        <w:tc>
          <w:tcPr>
            <w:tcW w:w="3259" w:type="dxa"/>
          </w:tcPr>
          <w:p w14:paraId="3156EBFA" w14:textId="77777777" w:rsidR="003B49C2" w:rsidRPr="007D182A" w:rsidRDefault="003B49C2" w:rsidP="001B33DF">
            <w:pPr>
              <w:rPr>
                <w:rFonts w:ascii="Arial" w:hAnsi="Arial" w:cs="Arial"/>
                <w:color w:val="auto"/>
                <w:sz w:val="18"/>
                <w:szCs w:val="18"/>
                <w:lang w:val="sr-Cyrl-RS"/>
              </w:rPr>
            </w:pPr>
          </w:p>
        </w:tc>
      </w:tr>
    </w:tbl>
    <w:p w14:paraId="3219176C" w14:textId="77777777" w:rsidR="003B49C2" w:rsidRPr="007D182A" w:rsidRDefault="003B49C2" w:rsidP="003B49C2">
      <w:pPr>
        <w:rPr>
          <w:rFonts w:ascii="Arial" w:hAnsi="Arial" w:cs="Arial"/>
          <w:sz w:val="18"/>
          <w:szCs w:val="18"/>
          <w:lang w:val="sr-Cyrl-RS"/>
        </w:rPr>
      </w:pPr>
    </w:p>
    <w:p w14:paraId="07A44F19" w14:textId="77777777" w:rsidR="003B49C2" w:rsidRPr="007D182A" w:rsidRDefault="003B49C2" w:rsidP="003B49C2">
      <w:pPr>
        <w:spacing w:after="0" w:line="0" w:lineRule="atLeast"/>
        <w:jc w:val="both"/>
        <w:rPr>
          <w:rFonts w:ascii="Arial" w:hAnsi="Arial" w:cs="Arial"/>
          <w:b/>
          <w:bCs/>
          <w:i/>
          <w:iCs/>
          <w:sz w:val="18"/>
          <w:szCs w:val="18"/>
          <w:lang w:val="sr-Cyrl-RS"/>
        </w:rPr>
      </w:pPr>
      <w:r w:rsidRPr="007D182A">
        <w:rPr>
          <w:rFonts w:ascii="Arial" w:hAnsi="Arial" w:cs="Arial"/>
          <w:b/>
          <w:bCs/>
          <w:i/>
          <w:iCs/>
          <w:sz w:val="18"/>
          <w:szCs w:val="18"/>
          <w:lang w:val="sr-Cyrl-RS"/>
        </w:rPr>
        <w:t>Напомена: ову финансијску табелу попуњавају апликанти који се на Конкурс пријављују као правна лица, ради лакшег попуњавања у наставку следи појашњење трошкова:</w:t>
      </w:r>
    </w:p>
    <w:p w14:paraId="0F6A9880" w14:textId="77777777" w:rsidR="009E740D" w:rsidRPr="007D182A" w:rsidRDefault="009E740D" w:rsidP="003B49C2">
      <w:pPr>
        <w:spacing w:after="0" w:line="0" w:lineRule="atLeast"/>
        <w:jc w:val="both"/>
        <w:rPr>
          <w:rFonts w:ascii="Arial" w:hAnsi="Arial" w:cs="Arial"/>
          <w:b/>
          <w:bCs/>
          <w:i/>
          <w:iCs/>
          <w:sz w:val="18"/>
          <w:szCs w:val="18"/>
          <w:lang w:val="sr-Cyrl-RS"/>
        </w:rPr>
      </w:pPr>
    </w:p>
    <w:p w14:paraId="457B22C9"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људских ресурса</w:t>
      </w:r>
      <w:r w:rsidRPr="007D182A">
        <w:rPr>
          <w:rFonts w:ascii="Arial" w:hAnsi="Arial" w:cs="Arial"/>
          <w:b/>
          <w:bCs/>
          <w:sz w:val="18"/>
          <w:szCs w:val="18"/>
          <w:lang w:val="sr-Cyrl-RS"/>
        </w:rPr>
        <w:t>:</w:t>
      </w:r>
      <w:r w:rsidRPr="007D182A">
        <w:rPr>
          <w:rFonts w:ascii="Arial" w:hAnsi="Arial" w:cs="Arial"/>
          <w:sz w:val="18"/>
          <w:szCs w:val="18"/>
          <w:lang w:val="sr-Cyrl-RS"/>
        </w:rPr>
        <w:t xml:space="preserve"> у ову категорију спадају хонорари ангажованих уметника и то директно закључени уговори са физичким лицима (уметницима, извођачима) или искључиво путем агенција за заступање уметника</w:t>
      </w:r>
    </w:p>
    <w:p w14:paraId="1FF25569"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пута, смештаја и исхране</w:t>
      </w:r>
      <w:r w:rsidRPr="007D182A">
        <w:rPr>
          <w:rFonts w:ascii="Arial" w:hAnsi="Arial" w:cs="Arial"/>
          <w:sz w:val="18"/>
          <w:szCs w:val="18"/>
          <w:lang w:val="sr-Cyrl-RS"/>
        </w:rPr>
        <w:t>: у ову категорију спадају трошкови услуга који настану услед плаћања пута, смештаја у хотеле, и исхране (освежења) за потребе реализације пројекта</w:t>
      </w:r>
    </w:p>
    <w:p w14:paraId="2EC34F33"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програмског и уметничког материјала</w:t>
      </w:r>
      <w:r w:rsidRPr="007D182A">
        <w:rPr>
          <w:rFonts w:ascii="Arial" w:hAnsi="Arial" w:cs="Arial"/>
          <w:sz w:val="18"/>
          <w:szCs w:val="18"/>
          <w:lang w:val="sr-Cyrl-RS"/>
        </w:rPr>
        <w:t>: у ову категорију спадају трошкови услуга који настану поводом набавке материјала (уметничког и програмског) за потребе реализацију пројекта</w:t>
      </w:r>
    </w:p>
    <w:p w14:paraId="15C217E5"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најма опреме</w:t>
      </w:r>
      <w:r w:rsidRPr="007D182A">
        <w:rPr>
          <w:rFonts w:ascii="Arial" w:hAnsi="Arial" w:cs="Arial"/>
          <w:sz w:val="18"/>
          <w:szCs w:val="18"/>
          <w:lang w:val="sr-Cyrl-RS"/>
        </w:rPr>
        <w:t>: у ову категорију спадају трошкови услуге изнајмљивања опреме која је неопходна за реализацију пројекта</w:t>
      </w:r>
    </w:p>
    <w:p w14:paraId="521B60CA"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мултимедијалног садржаја и специјалних ефеката</w:t>
      </w:r>
      <w:r w:rsidRPr="007D182A">
        <w:rPr>
          <w:rFonts w:ascii="Arial" w:hAnsi="Arial" w:cs="Arial"/>
          <w:sz w:val="18"/>
          <w:szCs w:val="18"/>
          <w:lang w:val="sr-Cyrl-RS"/>
        </w:rPr>
        <w:t>: у ову категорију спадају трошкови услуга израде мултимедијалног садржаја и специјалних ефеката (трошкови услуге аудио и видео пројекција, услуга дигиталног перформанса и сл.) за потребе реализације пројекта</w:t>
      </w:r>
    </w:p>
    <w:p w14:paraId="7F5D12D9"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техничке и логистичке подршке</w:t>
      </w:r>
      <w:r w:rsidRPr="007D182A">
        <w:rPr>
          <w:rFonts w:ascii="Arial" w:hAnsi="Arial" w:cs="Arial"/>
          <w:sz w:val="18"/>
          <w:szCs w:val="18"/>
          <w:lang w:val="sr-Cyrl-RS"/>
        </w:rPr>
        <w:t>: у ову категорију спадају трошкови услуга техничке и логистичке подршке догађаја ( услуга монтажа аудио и видео садржаја, услуге снимања, услуга израда сценографије и сл) за потребе реализације пројекта.</w:t>
      </w:r>
    </w:p>
    <w:p w14:paraId="30A91D7F"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маркетинга</w:t>
      </w:r>
      <w:r w:rsidRPr="007D182A">
        <w:rPr>
          <w:rFonts w:ascii="Arial" w:hAnsi="Arial" w:cs="Arial"/>
          <w:sz w:val="18"/>
          <w:szCs w:val="18"/>
          <w:lang w:val="sr-Cyrl-RS"/>
        </w:rPr>
        <w:t>: у ову категорију спадају трошкови услуге маркетинга (тв и радио реклама, закуп медија, закуп рекламног простора, промоције, промо материјал и сл) за потребе реализације пројекта</w:t>
      </w:r>
    </w:p>
    <w:p w14:paraId="62DD64FB"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дигиталног маркетинга</w:t>
      </w:r>
      <w:r w:rsidRPr="007D182A">
        <w:rPr>
          <w:rFonts w:ascii="Arial" w:hAnsi="Arial" w:cs="Arial"/>
          <w:sz w:val="18"/>
          <w:szCs w:val="18"/>
          <w:lang w:val="sr-Cyrl-RS"/>
        </w:rPr>
        <w:t>: у ову категорију спадају трошкови услуге дигиталног маркетинга (услуга онлајн кампања, услуга израда апликација, услуга оглашавање кроз дигиталне канале, услуга вођења друштвених мрежа и сл.) за потребе реализације пројекта</w:t>
      </w:r>
    </w:p>
    <w:p w14:paraId="6277D4D6"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односа са јавношћу</w:t>
      </w:r>
      <w:r w:rsidRPr="007D182A">
        <w:rPr>
          <w:rFonts w:ascii="Arial" w:hAnsi="Arial" w:cs="Arial"/>
          <w:sz w:val="18"/>
          <w:szCs w:val="18"/>
          <w:lang w:val="sr-Cyrl-RS"/>
        </w:rPr>
        <w:t>: у ову категорију спадају трошкови услуге односа са јавношћу (текстови у новинама, сарадња са медијима, услуга ПР кампање) за потребе реализације пројекта</w:t>
      </w:r>
    </w:p>
    <w:p w14:paraId="2A2D05E9" w14:textId="77777777" w:rsidR="003B49C2" w:rsidRPr="007D182A" w:rsidRDefault="003B49C2" w:rsidP="003B49C2">
      <w:pPr>
        <w:spacing w:after="0" w:line="0" w:lineRule="atLeast"/>
        <w:jc w:val="both"/>
        <w:rPr>
          <w:rFonts w:ascii="Arial" w:hAnsi="Arial" w:cs="Arial"/>
          <w:sz w:val="18"/>
          <w:szCs w:val="18"/>
          <w:lang w:val="sr-Cyrl-RS"/>
        </w:rPr>
      </w:pPr>
      <w:r w:rsidRPr="007D182A">
        <w:rPr>
          <w:rFonts w:ascii="Arial" w:hAnsi="Arial" w:cs="Arial"/>
          <w:b/>
          <w:bCs/>
          <w:sz w:val="18"/>
          <w:szCs w:val="18"/>
          <w:u w:val="single"/>
          <w:lang w:val="sr-Cyrl-RS"/>
        </w:rPr>
        <w:t>Трошкови осталих услуга</w:t>
      </w:r>
      <w:r w:rsidRPr="007D182A">
        <w:rPr>
          <w:rFonts w:ascii="Arial" w:hAnsi="Arial" w:cs="Arial"/>
          <w:sz w:val="18"/>
          <w:szCs w:val="18"/>
          <w:lang w:val="sr-Cyrl-RS"/>
        </w:rPr>
        <w:t>: у ову категорију спадају трошкови који нису обхваћени претходним категоријама за потребе реализације пројекта, а које спадају у врсту дозвољених трошкова.</w:t>
      </w:r>
    </w:p>
    <w:p w14:paraId="1C489244" w14:textId="77777777" w:rsidR="003B49C2" w:rsidRPr="007D182A" w:rsidRDefault="003B49C2" w:rsidP="003B49C2">
      <w:pPr>
        <w:spacing w:after="0" w:line="0" w:lineRule="atLeast"/>
        <w:jc w:val="both"/>
        <w:rPr>
          <w:rFonts w:ascii="Arial" w:hAnsi="Arial" w:cs="Arial"/>
          <w:sz w:val="18"/>
          <w:szCs w:val="18"/>
          <w:lang w:val="sr-Cyrl-RS"/>
        </w:rPr>
      </w:pPr>
    </w:p>
    <w:p w14:paraId="271FED48" w14:textId="77777777" w:rsidR="003B49C2" w:rsidRPr="007D182A" w:rsidRDefault="003B49C2" w:rsidP="003B49C2">
      <w:pPr>
        <w:pStyle w:val="paragraph"/>
        <w:spacing w:before="0" w:beforeAutospacing="0" w:after="0" w:afterAutospacing="0"/>
        <w:jc w:val="both"/>
        <w:textAlignment w:val="baseline"/>
        <w:rPr>
          <w:rStyle w:val="normaltextrun"/>
          <w:rFonts w:ascii="Arial" w:hAnsi="Arial" w:cs="Arial"/>
          <w:b/>
          <w:bCs/>
          <w:color w:val="auto"/>
          <w:sz w:val="18"/>
          <w:szCs w:val="18"/>
          <w:lang w:val="sr-Cyrl-RS"/>
        </w:rPr>
      </w:pPr>
      <w:r w:rsidRPr="007D182A">
        <w:rPr>
          <w:rStyle w:val="normaltextrun"/>
          <w:rFonts w:ascii="Arial" w:hAnsi="Arial" w:cs="Arial"/>
          <w:b/>
          <w:bCs/>
          <w:color w:val="auto"/>
          <w:sz w:val="18"/>
          <w:szCs w:val="18"/>
          <w:lang w:val="sr-Cyrl-RS"/>
        </w:rPr>
        <w:t>Детаљнији начин буџетирања и правдања планираних трошкова налази се у Упутству за буџетирање и извештавање,  а које чини саставни део Конкурса.</w:t>
      </w:r>
    </w:p>
    <w:p w14:paraId="0EDEADF0" w14:textId="77777777" w:rsidR="003B49C2" w:rsidRPr="007D182A" w:rsidRDefault="003B49C2" w:rsidP="003B49C2">
      <w:pPr>
        <w:pStyle w:val="paragraph"/>
        <w:spacing w:before="0" w:beforeAutospacing="0" w:after="0" w:afterAutospacing="0"/>
        <w:jc w:val="both"/>
        <w:textAlignment w:val="baseline"/>
        <w:rPr>
          <w:rStyle w:val="normaltextrun"/>
          <w:rFonts w:ascii="Arial" w:hAnsi="Arial" w:cs="Arial"/>
          <w:b/>
          <w:bCs/>
          <w:color w:val="auto"/>
          <w:sz w:val="18"/>
          <w:szCs w:val="18"/>
          <w:lang w:val="sr-Cyrl-RS"/>
        </w:rPr>
      </w:pPr>
    </w:p>
    <w:p w14:paraId="0FC38E4E" w14:textId="77777777" w:rsidR="003B49C2" w:rsidRPr="007D182A" w:rsidRDefault="003B49C2" w:rsidP="003B49C2">
      <w:pPr>
        <w:pStyle w:val="paragraph"/>
        <w:spacing w:before="0" w:beforeAutospacing="0" w:after="0" w:afterAutospacing="0"/>
        <w:jc w:val="both"/>
        <w:textAlignment w:val="baseline"/>
        <w:rPr>
          <w:rFonts w:ascii="Arial" w:hAnsi="Arial" w:cs="Arial"/>
          <w:color w:val="auto"/>
          <w:sz w:val="18"/>
          <w:szCs w:val="18"/>
        </w:rPr>
      </w:pPr>
      <w:r w:rsidRPr="007D182A">
        <w:rPr>
          <w:rStyle w:val="normaltextrun"/>
          <w:rFonts w:ascii="Arial" w:hAnsi="Arial" w:cs="Arial"/>
          <w:b/>
          <w:bCs/>
          <w:color w:val="auto"/>
          <w:sz w:val="18"/>
          <w:szCs w:val="18"/>
          <w:lang w:val="sr-Cyrl-RS"/>
        </w:rPr>
        <w:t xml:space="preserve">Трошкови који </w:t>
      </w:r>
      <w:r w:rsidRPr="007D182A">
        <w:rPr>
          <w:rStyle w:val="normaltextrun"/>
          <w:rFonts w:ascii="Arial" w:hAnsi="Arial" w:cs="Arial"/>
          <w:b/>
          <w:bCs/>
          <w:color w:val="auto"/>
          <w:sz w:val="18"/>
          <w:szCs w:val="18"/>
          <w:u w:val="single"/>
          <w:lang w:val="sr-Cyrl-RS"/>
        </w:rPr>
        <w:t>неће бити подржани</w:t>
      </w:r>
      <w:r w:rsidRPr="007D182A">
        <w:rPr>
          <w:rStyle w:val="normaltextrun"/>
          <w:rFonts w:ascii="Arial" w:hAnsi="Arial" w:cs="Arial"/>
          <w:b/>
          <w:bCs/>
          <w:color w:val="auto"/>
          <w:sz w:val="18"/>
          <w:szCs w:val="18"/>
          <w:lang w:val="sr-Cyrl-RS"/>
        </w:rPr>
        <w:t xml:space="preserve"> средствима јавног конкурса:</w:t>
      </w:r>
      <w:r w:rsidRPr="007D182A">
        <w:rPr>
          <w:rStyle w:val="normaltextrun"/>
          <w:rFonts w:ascii="Arial" w:hAnsi="Arial" w:cs="Arial"/>
          <w:color w:val="auto"/>
          <w:sz w:val="18"/>
          <w:szCs w:val="18"/>
          <w:lang w:val="sr-Cyrl-RS"/>
        </w:rPr>
        <w:t> </w:t>
      </w:r>
      <w:r w:rsidRPr="007D182A">
        <w:rPr>
          <w:rStyle w:val="eop"/>
          <w:rFonts w:ascii="Arial" w:hAnsi="Arial" w:cs="Arial"/>
          <w:color w:val="auto"/>
          <w:sz w:val="18"/>
          <w:szCs w:val="18"/>
        </w:rPr>
        <w:t> </w:t>
      </w:r>
    </w:p>
    <w:p w14:paraId="5C371010" w14:textId="77777777" w:rsidR="003B49C2" w:rsidRPr="007D182A" w:rsidRDefault="003B49C2" w:rsidP="003B49C2">
      <w:pPr>
        <w:pStyle w:val="paragraph"/>
        <w:widowControl/>
        <w:numPr>
          <w:ilvl w:val="0"/>
          <w:numId w:val="6"/>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трошкови конверзије валута, губици на курсним разликама и други чисто финансијски трошкови;</w:t>
      </w:r>
      <w:r w:rsidRPr="007D182A">
        <w:rPr>
          <w:rStyle w:val="eop"/>
          <w:rFonts w:ascii="Arial" w:hAnsi="Arial" w:cs="Arial"/>
          <w:color w:val="auto"/>
          <w:sz w:val="18"/>
          <w:szCs w:val="18"/>
        </w:rPr>
        <w:t> </w:t>
      </w:r>
    </w:p>
    <w:p w14:paraId="47702BD3" w14:textId="77777777" w:rsidR="003B49C2" w:rsidRPr="007D182A" w:rsidRDefault="003B49C2" w:rsidP="003B49C2">
      <w:pPr>
        <w:pStyle w:val="paragraph"/>
        <w:widowControl/>
        <w:numPr>
          <w:ilvl w:val="0"/>
          <w:numId w:val="7"/>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оперативни трошкови, банкарске провизије и камате;</w:t>
      </w:r>
      <w:r w:rsidRPr="007D182A">
        <w:rPr>
          <w:rStyle w:val="eop"/>
          <w:rFonts w:ascii="Arial" w:hAnsi="Arial" w:cs="Arial"/>
          <w:color w:val="auto"/>
          <w:sz w:val="18"/>
          <w:szCs w:val="18"/>
        </w:rPr>
        <w:t> </w:t>
      </w:r>
    </w:p>
    <w:p w14:paraId="354E1AB7" w14:textId="77777777" w:rsidR="003B49C2" w:rsidRPr="007D182A" w:rsidRDefault="003B49C2" w:rsidP="003B49C2">
      <w:pPr>
        <w:pStyle w:val="paragraph"/>
        <w:widowControl/>
        <w:numPr>
          <w:ilvl w:val="0"/>
          <w:numId w:val="7"/>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куповина опреме;</w:t>
      </w:r>
      <w:r w:rsidRPr="007D182A">
        <w:rPr>
          <w:rStyle w:val="eop"/>
          <w:rFonts w:ascii="Arial" w:hAnsi="Arial" w:cs="Arial"/>
          <w:color w:val="auto"/>
          <w:sz w:val="18"/>
          <w:szCs w:val="18"/>
        </w:rPr>
        <w:t> </w:t>
      </w:r>
    </w:p>
    <w:p w14:paraId="1063A8E3" w14:textId="77777777" w:rsidR="003B49C2" w:rsidRPr="007D182A" w:rsidRDefault="003B49C2" w:rsidP="003B49C2">
      <w:pPr>
        <w:pStyle w:val="paragraph"/>
        <w:widowControl/>
        <w:numPr>
          <w:ilvl w:val="0"/>
          <w:numId w:val="7"/>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режијски трошкови ‒ трошкови закупа простора, трошкови мобилне и фиксне телефоније, интернета, електричне енергије и сл.;</w:t>
      </w:r>
      <w:r w:rsidRPr="007D182A">
        <w:rPr>
          <w:rStyle w:val="eop"/>
          <w:rFonts w:ascii="Arial" w:hAnsi="Arial" w:cs="Arial"/>
          <w:color w:val="auto"/>
          <w:sz w:val="18"/>
          <w:szCs w:val="18"/>
        </w:rPr>
        <w:t> </w:t>
      </w:r>
    </w:p>
    <w:p w14:paraId="5A52CE1A" w14:textId="77777777" w:rsidR="003B49C2" w:rsidRPr="007D182A" w:rsidRDefault="003B49C2" w:rsidP="003B49C2">
      <w:pPr>
        <w:pStyle w:val="paragraph"/>
        <w:widowControl/>
        <w:numPr>
          <w:ilvl w:val="0"/>
          <w:numId w:val="7"/>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дневнице;</w:t>
      </w:r>
      <w:r w:rsidRPr="007D182A">
        <w:rPr>
          <w:rStyle w:val="eop"/>
          <w:rFonts w:ascii="Arial" w:hAnsi="Arial" w:cs="Arial"/>
          <w:color w:val="auto"/>
          <w:sz w:val="18"/>
          <w:szCs w:val="18"/>
        </w:rPr>
        <w:t> </w:t>
      </w:r>
    </w:p>
    <w:p w14:paraId="35B999C8" w14:textId="77777777" w:rsidR="003B49C2" w:rsidRPr="007D182A" w:rsidRDefault="003B49C2" w:rsidP="003B49C2">
      <w:pPr>
        <w:pStyle w:val="paragraph"/>
        <w:widowControl/>
        <w:numPr>
          <w:ilvl w:val="0"/>
          <w:numId w:val="7"/>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царине и увозне дажбине; </w:t>
      </w:r>
      <w:r w:rsidRPr="007D182A">
        <w:rPr>
          <w:rStyle w:val="eop"/>
          <w:rFonts w:ascii="Arial" w:hAnsi="Arial" w:cs="Arial"/>
          <w:color w:val="auto"/>
          <w:sz w:val="18"/>
          <w:szCs w:val="18"/>
        </w:rPr>
        <w:t> </w:t>
      </w:r>
    </w:p>
    <w:p w14:paraId="2C4D5B6F" w14:textId="77777777" w:rsidR="003B49C2" w:rsidRPr="007D182A" w:rsidRDefault="003B49C2" w:rsidP="003B49C2">
      <w:pPr>
        <w:pStyle w:val="paragraph"/>
        <w:widowControl/>
        <w:numPr>
          <w:ilvl w:val="0"/>
          <w:numId w:val="8"/>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донације;</w:t>
      </w:r>
      <w:r w:rsidRPr="007D182A">
        <w:rPr>
          <w:rStyle w:val="eop"/>
          <w:rFonts w:ascii="Arial" w:hAnsi="Arial" w:cs="Arial"/>
          <w:color w:val="auto"/>
          <w:sz w:val="18"/>
          <w:szCs w:val="18"/>
        </w:rPr>
        <w:t> </w:t>
      </w:r>
    </w:p>
    <w:p w14:paraId="2EB979A2" w14:textId="77777777" w:rsidR="003B49C2" w:rsidRPr="007D182A" w:rsidRDefault="003B49C2" w:rsidP="003B49C2">
      <w:pPr>
        <w:pStyle w:val="paragraph"/>
        <w:widowControl/>
        <w:numPr>
          <w:ilvl w:val="0"/>
          <w:numId w:val="8"/>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камате на позајмице и кредите;</w:t>
      </w:r>
      <w:r w:rsidRPr="007D182A">
        <w:rPr>
          <w:rStyle w:val="eop"/>
          <w:rFonts w:ascii="Arial" w:hAnsi="Arial" w:cs="Arial"/>
          <w:color w:val="auto"/>
          <w:sz w:val="18"/>
          <w:szCs w:val="18"/>
        </w:rPr>
        <w:t> </w:t>
      </w:r>
    </w:p>
    <w:p w14:paraId="1C7BFA32" w14:textId="77777777" w:rsidR="003B49C2" w:rsidRPr="007D182A" w:rsidRDefault="003B49C2" w:rsidP="003B49C2">
      <w:pPr>
        <w:pStyle w:val="paragraph"/>
        <w:widowControl/>
        <w:numPr>
          <w:ilvl w:val="0"/>
          <w:numId w:val="8"/>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порези на имовину или доходак грађана; </w:t>
      </w:r>
      <w:r w:rsidRPr="007D182A">
        <w:rPr>
          <w:rStyle w:val="eop"/>
          <w:rFonts w:ascii="Arial" w:hAnsi="Arial" w:cs="Arial"/>
          <w:color w:val="auto"/>
          <w:sz w:val="18"/>
          <w:szCs w:val="18"/>
        </w:rPr>
        <w:t> </w:t>
      </w:r>
    </w:p>
    <w:p w14:paraId="5B3A086F" w14:textId="77777777" w:rsidR="003B49C2" w:rsidRPr="007D182A" w:rsidRDefault="003B49C2" w:rsidP="003B49C2">
      <w:pPr>
        <w:pStyle w:val="paragraph"/>
        <w:widowControl/>
        <w:numPr>
          <w:ilvl w:val="0"/>
          <w:numId w:val="8"/>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износи плаћених казни, финансијски пенали и трошкови судских парница;</w:t>
      </w:r>
      <w:r w:rsidRPr="007D182A">
        <w:rPr>
          <w:rStyle w:val="eop"/>
          <w:rFonts w:ascii="Arial" w:hAnsi="Arial" w:cs="Arial"/>
          <w:color w:val="auto"/>
          <w:sz w:val="18"/>
          <w:szCs w:val="18"/>
        </w:rPr>
        <w:t> </w:t>
      </w:r>
    </w:p>
    <w:p w14:paraId="5C6273F9" w14:textId="77777777" w:rsidR="003B49C2" w:rsidRPr="007D182A" w:rsidRDefault="003B49C2" w:rsidP="003B49C2">
      <w:pPr>
        <w:pStyle w:val="paragraph"/>
        <w:widowControl/>
        <w:numPr>
          <w:ilvl w:val="0"/>
          <w:numId w:val="8"/>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ПДВ (односи се на обвезнике ПДВ-а и њихову месечну/кварталну обавезу плаћања пореза по пореској пријави);</w:t>
      </w:r>
      <w:r w:rsidRPr="007D182A">
        <w:rPr>
          <w:rStyle w:val="eop"/>
          <w:rFonts w:ascii="Arial" w:hAnsi="Arial" w:cs="Arial"/>
          <w:color w:val="auto"/>
          <w:sz w:val="18"/>
          <w:szCs w:val="18"/>
        </w:rPr>
        <w:t> </w:t>
      </w:r>
    </w:p>
    <w:p w14:paraId="4807F5A4" w14:textId="77777777" w:rsidR="003B49C2" w:rsidRPr="007D182A" w:rsidRDefault="003B49C2" w:rsidP="003B49C2">
      <w:pPr>
        <w:pStyle w:val="paragraph"/>
        <w:widowControl/>
        <w:numPr>
          <w:ilvl w:val="0"/>
          <w:numId w:val="9"/>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такси превоз (осим у случају када за наведену релацију не постоји други вид превоза);</w:t>
      </w:r>
      <w:r w:rsidRPr="007D182A">
        <w:rPr>
          <w:rStyle w:val="eop"/>
          <w:rFonts w:ascii="Arial" w:hAnsi="Arial" w:cs="Arial"/>
          <w:color w:val="auto"/>
          <w:sz w:val="18"/>
          <w:szCs w:val="18"/>
        </w:rPr>
        <w:t> </w:t>
      </w:r>
    </w:p>
    <w:p w14:paraId="74677AC7" w14:textId="77777777" w:rsidR="003B49C2" w:rsidRPr="007D182A" w:rsidRDefault="003B49C2" w:rsidP="003B49C2">
      <w:pPr>
        <w:pStyle w:val="paragraph"/>
        <w:widowControl/>
        <w:numPr>
          <w:ilvl w:val="0"/>
          <w:numId w:val="9"/>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награде;</w:t>
      </w:r>
      <w:r w:rsidRPr="007D182A">
        <w:rPr>
          <w:rStyle w:val="eop"/>
          <w:rFonts w:ascii="Arial" w:hAnsi="Arial" w:cs="Arial"/>
          <w:color w:val="auto"/>
          <w:sz w:val="18"/>
          <w:szCs w:val="18"/>
        </w:rPr>
        <w:t> </w:t>
      </w:r>
    </w:p>
    <w:p w14:paraId="40DE1B34" w14:textId="77777777" w:rsidR="003B49C2" w:rsidRPr="007D182A" w:rsidRDefault="003B49C2" w:rsidP="003B49C2">
      <w:pPr>
        <w:pStyle w:val="paragraph"/>
        <w:widowControl/>
        <w:numPr>
          <w:ilvl w:val="0"/>
          <w:numId w:val="9"/>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котизације;</w:t>
      </w:r>
      <w:r w:rsidRPr="007D182A">
        <w:rPr>
          <w:rStyle w:val="eop"/>
          <w:rFonts w:ascii="Arial" w:hAnsi="Arial" w:cs="Arial"/>
          <w:color w:val="auto"/>
          <w:sz w:val="18"/>
          <w:szCs w:val="18"/>
        </w:rPr>
        <w:t> </w:t>
      </w:r>
    </w:p>
    <w:p w14:paraId="23C67DEC" w14:textId="77777777" w:rsidR="003B49C2" w:rsidRPr="007D182A" w:rsidRDefault="003B49C2" w:rsidP="003B49C2">
      <w:pPr>
        <w:pStyle w:val="paragraph"/>
        <w:widowControl/>
        <w:numPr>
          <w:ilvl w:val="0"/>
          <w:numId w:val="9"/>
        </w:numPr>
        <w:spacing w:before="0" w:beforeAutospacing="0" w:after="0" w:afterAutospacing="0"/>
        <w:ind w:left="1080" w:firstLine="0"/>
        <w:jc w:val="both"/>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трошкови репрезентације;</w:t>
      </w:r>
      <w:r w:rsidRPr="007D182A">
        <w:rPr>
          <w:rStyle w:val="eop"/>
          <w:rFonts w:ascii="Arial" w:hAnsi="Arial" w:cs="Arial"/>
          <w:color w:val="auto"/>
          <w:sz w:val="18"/>
          <w:szCs w:val="18"/>
        </w:rPr>
        <w:t> </w:t>
      </w:r>
    </w:p>
    <w:p w14:paraId="10D98D05" w14:textId="77777777" w:rsidR="003B49C2" w:rsidRPr="007D182A" w:rsidRDefault="003B49C2" w:rsidP="003B49C2">
      <w:pPr>
        <w:pStyle w:val="paragraph"/>
        <w:widowControl/>
        <w:numPr>
          <w:ilvl w:val="0"/>
          <w:numId w:val="9"/>
        </w:numPr>
        <w:spacing w:before="0" w:beforeAutospacing="0" w:after="0" w:afterAutospacing="0"/>
        <w:ind w:left="1080" w:firstLine="0"/>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набавка канцеларијског материјала;</w:t>
      </w:r>
      <w:r w:rsidRPr="007D182A">
        <w:rPr>
          <w:rStyle w:val="eop"/>
          <w:rFonts w:ascii="Arial" w:hAnsi="Arial" w:cs="Arial"/>
          <w:color w:val="auto"/>
          <w:sz w:val="18"/>
          <w:szCs w:val="18"/>
        </w:rPr>
        <w:t> </w:t>
      </w:r>
    </w:p>
    <w:p w14:paraId="0503BAD5" w14:textId="77777777" w:rsidR="003B49C2" w:rsidRPr="007D182A" w:rsidRDefault="003B49C2" w:rsidP="003B49C2">
      <w:pPr>
        <w:pStyle w:val="paragraph"/>
        <w:widowControl/>
        <w:numPr>
          <w:ilvl w:val="0"/>
          <w:numId w:val="10"/>
        </w:numPr>
        <w:spacing w:before="0" w:beforeAutospacing="0" w:after="0" w:afterAutospacing="0"/>
        <w:ind w:left="1080" w:firstLine="0"/>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књиговодствене услуге;</w:t>
      </w:r>
      <w:r w:rsidRPr="007D182A">
        <w:rPr>
          <w:rStyle w:val="eop"/>
          <w:rFonts w:ascii="Arial" w:hAnsi="Arial" w:cs="Arial"/>
          <w:color w:val="auto"/>
          <w:sz w:val="18"/>
          <w:szCs w:val="18"/>
        </w:rPr>
        <w:t> </w:t>
      </w:r>
    </w:p>
    <w:p w14:paraId="7B2331D3" w14:textId="77777777" w:rsidR="003B49C2" w:rsidRPr="007D182A" w:rsidRDefault="003B49C2" w:rsidP="003B49C2">
      <w:pPr>
        <w:pStyle w:val="paragraph"/>
        <w:widowControl/>
        <w:numPr>
          <w:ilvl w:val="0"/>
          <w:numId w:val="10"/>
        </w:numPr>
        <w:spacing w:before="0" w:beforeAutospacing="0" w:after="0" w:afterAutospacing="0"/>
        <w:ind w:left="1080" w:firstLine="0"/>
        <w:textAlignment w:val="baseline"/>
        <w:rPr>
          <w:rFonts w:ascii="Arial" w:hAnsi="Arial" w:cs="Arial"/>
          <w:color w:val="auto"/>
          <w:sz w:val="18"/>
          <w:szCs w:val="18"/>
        </w:rPr>
      </w:pPr>
      <w:r w:rsidRPr="007D182A">
        <w:rPr>
          <w:rStyle w:val="normaltextrun"/>
          <w:rFonts w:ascii="Arial" w:hAnsi="Arial" w:cs="Arial"/>
          <w:color w:val="auto"/>
          <w:sz w:val="18"/>
          <w:szCs w:val="18"/>
          <w:lang w:val="sr-Cyrl-RS"/>
        </w:rPr>
        <w:t>трошкови по закљученим уговорима у којима је исто лице наручилац и извршилац посла.</w:t>
      </w:r>
      <w:r w:rsidRPr="007D182A">
        <w:rPr>
          <w:rStyle w:val="eop"/>
          <w:rFonts w:ascii="Arial" w:hAnsi="Arial" w:cs="Arial"/>
          <w:color w:val="auto"/>
          <w:sz w:val="18"/>
          <w:szCs w:val="18"/>
        </w:rPr>
        <w:t> </w:t>
      </w:r>
    </w:p>
    <w:p w14:paraId="1AEE6570" w14:textId="77777777" w:rsidR="005943DE" w:rsidRPr="007D182A" w:rsidRDefault="005943DE" w:rsidP="00CC1858">
      <w:pPr>
        <w:jc w:val="both"/>
        <w:rPr>
          <w:rFonts w:ascii="Arial" w:hAnsi="Arial" w:cs="Arial"/>
          <w:b/>
          <w:i/>
          <w:iCs/>
          <w:sz w:val="18"/>
          <w:szCs w:val="18"/>
          <w:lang w:val="sr-Cyrl-RS"/>
        </w:rPr>
      </w:pPr>
    </w:p>
    <w:p w14:paraId="22948240" w14:textId="58AE7278" w:rsidR="00CC1858" w:rsidRPr="007D182A" w:rsidRDefault="00CC1858" w:rsidP="00CC1858">
      <w:pPr>
        <w:jc w:val="both"/>
        <w:rPr>
          <w:rFonts w:ascii="Arial" w:eastAsia="Times New Roman" w:hAnsi="Arial" w:cs="Arial"/>
          <w:b/>
          <w:i/>
          <w:iCs/>
          <w:sz w:val="18"/>
          <w:szCs w:val="18"/>
          <w:lang w:val="sr-Cyrl-RS"/>
        </w:rPr>
      </w:pPr>
      <w:r w:rsidRPr="007D182A">
        <w:rPr>
          <w:rFonts w:ascii="Arial" w:hAnsi="Arial" w:cs="Arial"/>
          <w:b/>
          <w:i/>
          <w:iCs/>
          <w:sz w:val="18"/>
          <w:szCs w:val="18"/>
          <w:lang w:val="sr-Cyrl-RS"/>
        </w:rPr>
        <w:br w:type="page"/>
      </w:r>
    </w:p>
    <w:p w14:paraId="3655A6E5" w14:textId="77777777" w:rsidR="00CC1858" w:rsidRPr="007D182A" w:rsidRDefault="00CC1858" w:rsidP="00CC1858">
      <w:pPr>
        <w:pageBreakBefore/>
        <w:shd w:val="clear" w:color="auto" w:fill="D9D9D9" w:themeFill="background1" w:themeFillShade="D9"/>
        <w:tabs>
          <w:tab w:val="center" w:pos="4912"/>
        </w:tabs>
        <w:spacing w:after="160" w:line="256" w:lineRule="auto"/>
        <w:jc w:val="both"/>
        <w:rPr>
          <w:rFonts w:ascii="Arial" w:eastAsia="Calibri" w:hAnsi="Arial" w:cs="Arial"/>
          <w:b/>
          <w:bCs/>
          <w:sz w:val="18"/>
          <w:szCs w:val="18"/>
          <w:lang w:val="sr-Cyrl-RS" w:eastAsia="sr-Latn-CS"/>
        </w:rPr>
      </w:pPr>
      <w:r w:rsidRPr="007D182A">
        <w:rPr>
          <w:rFonts w:ascii="Arial" w:eastAsia="Calibri" w:hAnsi="Arial" w:cs="Arial"/>
          <w:b/>
          <w:sz w:val="18"/>
          <w:szCs w:val="18"/>
          <w:lang w:val="sr-Cyrl-RS"/>
        </w:rPr>
        <w:lastRenderedPageBreak/>
        <w:tab/>
      </w:r>
      <w:r w:rsidRPr="007D182A">
        <w:rPr>
          <w:rFonts w:ascii="Arial" w:eastAsia="Calibri" w:hAnsi="Arial" w:cs="Arial"/>
          <w:b/>
          <w:bCs/>
          <w:sz w:val="18"/>
          <w:szCs w:val="18"/>
          <w:lang w:val="sr-Cyrl-RS"/>
        </w:rPr>
        <w:t xml:space="preserve">ИЗЈАВА </w:t>
      </w:r>
    </w:p>
    <w:p w14:paraId="0EF06A46" w14:textId="7E769E50" w:rsidR="00CC1858" w:rsidRPr="007D182A" w:rsidRDefault="00CC1858" w:rsidP="00CC1858">
      <w:pPr>
        <w:shd w:val="clear" w:color="auto" w:fill="D9D9D9" w:themeFill="background1" w:themeFillShade="D9"/>
        <w:spacing w:after="160" w:line="256" w:lineRule="auto"/>
        <w:jc w:val="center"/>
        <w:rPr>
          <w:rFonts w:ascii="Arial" w:eastAsia="Arial" w:hAnsi="Arial" w:cs="Arial"/>
          <w:sz w:val="18"/>
          <w:szCs w:val="18"/>
          <w:lang w:val="sr-Cyrl-RS"/>
        </w:rPr>
      </w:pPr>
      <w:r w:rsidRPr="007D182A">
        <w:rPr>
          <w:rFonts w:ascii="Arial" w:eastAsia="Calibri" w:hAnsi="Arial" w:cs="Arial"/>
          <w:b/>
          <w:bCs/>
          <w:sz w:val="18"/>
          <w:szCs w:val="18"/>
          <w:lang w:val="sr-Cyrl-RS"/>
        </w:rPr>
        <w:t xml:space="preserve">о прихватању обавеза корисника средстава и услова </w:t>
      </w:r>
      <w:r w:rsidRPr="007D182A">
        <w:rPr>
          <w:rFonts w:ascii="Arial" w:eastAsia="Arial" w:hAnsi="Arial" w:cs="Arial"/>
          <w:b/>
          <w:bCs/>
          <w:sz w:val="18"/>
          <w:szCs w:val="18"/>
          <w:lang w:val="sr-Cyrl-RS"/>
        </w:rPr>
        <w:t xml:space="preserve">Јавног конкурса за подршку </w:t>
      </w:r>
      <w:r w:rsidR="00881FF1" w:rsidRPr="007D182A">
        <w:rPr>
          <w:rFonts w:ascii="Arial" w:eastAsia="Arial" w:hAnsi="Arial" w:cs="Arial"/>
          <w:b/>
          <w:bCs/>
          <w:sz w:val="18"/>
          <w:szCs w:val="18"/>
          <w:lang w:val="sr-Cyrl-RS"/>
        </w:rPr>
        <w:t>уметничким програмима</w:t>
      </w:r>
      <w:r w:rsidRPr="007D182A">
        <w:rPr>
          <w:rFonts w:ascii="Arial" w:eastAsia="Arial" w:hAnsi="Arial" w:cs="Arial"/>
          <w:b/>
          <w:bCs/>
          <w:sz w:val="18"/>
          <w:szCs w:val="18"/>
          <w:lang w:val="sr-Cyrl-RS"/>
        </w:rPr>
        <w:t xml:space="preserve"> у 202</w:t>
      </w:r>
      <w:r w:rsidR="009E740D" w:rsidRPr="007D182A">
        <w:rPr>
          <w:rFonts w:ascii="Arial" w:eastAsia="Arial" w:hAnsi="Arial" w:cs="Arial"/>
          <w:b/>
          <w:bCs/>
          <w:sz w:val="18"/>
          <w:szCs w:val="18"/>
          <w:lang w:val="sr-Cyrl-RS"/>
        </w:rPr>
        <w:t>4</w:t>
      </w:r>
      <w:r w:rsidRPr="007D182A">
        <w:rPr>
          <w:rFonts w:ascii="Arial" w:eastAsia="Arial" w:hAnsi="Arial" w:cs="Arial"/>
          <w:b/>
          <w:bCs/>
          <w:sz w:val="18"/>
          <w:szCs w:val="18"/>
          <w:lang w:val="sr-Cyrl-RS"/>
        </w:rPr>
        <w:t>. години</w:t>
      </w:r>
    </w:p>
    <w:p w14:paraId="3829B30E" w14:textId="77777777" w:rsidR="00CC1858" w:rsidRPr="007D182A" w:rsidRDefault="00CC1858" w:rsidP="00CC1858">
      <w:pPr>
        <w:shd w:val="clear" w:color="auto" w:fill="D9D9D9" w:themeFill="background1" w:themeFillShade="D9"/>
        <w:spacing w:after="160" w:line="256" w:lineRule="auto"/>
        <w:jc w:val="center"/>
        <w:rPr>
          <w:rFonts w:ascii="Arial" w:eastAsia="Arial" w:hAnsi="Arial" w:cs="Arial"/>
          <w:sz w:val="18"/>
          <w:szCs w:val="18"/>
          <w:lang w:val="sr-Cyrl-RS"/>
        </w:rPr>
      </w:pPr>
      <w:r w:rsidRPr="007D182A">
        <w:rPr>
          <w:rFonts w:ascii="Arial" w:eastAsia="Arial" w:hAnsi="Arial" w:cs="Arial"/>
          <w:b/>
          <w:bCs/>
          <w:sz w:val="18"/>
          <w:szCs w:val="18"/>
          <w:lang w:val="sr-Cyrl-RS"/>
        </w:rPr>
        <w:t xml:space="preserve"> (Калеидоскоп културе)</w:t>
      </w:r>
    </w:p>
    <w:p w14:paraId="32C6FFB2" w14:textId="77777777" w:rsidR="00CC1858" w:rsidRPr="007D182A" w:rsidRDefault="00CC1858" w:rsidP="00CC1858">
      <w:pPr>
        <w:shd w:val="clear" w:color="auto" w:fill="FFFFFF" w:themeFill="background1"/>
        <w:spacing w:after="160" w:line="256" w:lineRule="auto"/>
        <w:jc w:val="center"/>
        <w:rPr>
          <w:rFonts w:ascii="Arial" w:eastAsia="Calibri" w:hAnsi="Arial" w:cs="Arial"/>
          <w:b/>
          <w:bCs/>
          <w:sz w:val="18"/>
          <w:szCs w:val="18"/>
          <w:highlight w:val="lightGray"/>
          <w:lang w:val="sr-Cyrl-RS"/>
        </w:rPr>
      </w:pPr>
    </w:p>
    <w:p w14:paraId="174C20D0" w14:textId="77777777" w:rsidR="00CC1858" w:rsidRPr="007D182A" w:rsidRDefault="00CC1858" w:rsidP="00CC1858">
      <w:pPr>
        <w:spacing w:after="160" w:line="256" w:lineRule="auto"/>
        <w:jc w:val="both"/>
        <w:rPr>
          <w:rFonts w:ascii="Arial" w:eastAsia="Calibri" w:hAnsi="Arial" w:cs="Arial"/>
          <w:b/>
          <w:bCs/>
          <w:sz w:val="18"/>
          <w:szCs w:val="18"/>
          <w:lang w:val="sr-Cyrl-RS"/>
        </w:rPr>
      </w:pPr>
      <w:r w:rsidRPr="007D182A">
        <w:rPr>
          <w:rFonts w:ascii="Arial" w:eastAsia="Calibri" w:hAnsi="Arial" w:cs="Arial"/>
          <w:b/>
          <w:bCs/>
          <w:sz w:val="18"/>
          <w:szCs w:val="18"/>
          <w:lang w:val="sr-Cyrl-RS"/>
        </w:rPr>
        <w:t>Као подносилац пријаве, под кривичном и материјалном одговорношћу, изјављујем:</w:t>
      </w:r>
    </w:p>
    <w:p w14:paraId="5E939A89" w14:textId="77777777" w:rsidR="00CC1858" w:rsidRPr="007D182A" w:rsidRDefault="00CC1858" w:rsidP="00CC1858">
      <w:pPr>
        <w:numPr>
          <w:ilvl w:val="0"/>
          <w:numId w:val="3"/>
        </w:numPr>
        <w:spacing w:after="160" w:line="256" w:lineRule="auto"/>
        <w:jc w:val="both"/>
        <w:rPr>
          <w:rFonts w:ascii="Arial" w:eastAsia="Calibri" w:hAnsi="Arial" w:cs="Arial"/>
          <w:bCs/>
          <w:sz w:val="18"/>
          <w:szCs w:val="18"/>
          <w:lang w:val="sr-Cyrl-RS"/>
        </w:rPr>
      </w:pPr>
      <w:r w:rsidRPr="007D182A">
        <w:rPr>
          <w:rFonts w:ascii="Arial" w:eastAsia="Calibri" w:hAnsi="Arial" w:cs="Arial"/>
          <w:bCs/>
          <w:sz w:val="18"/>
          <w:szCs w:val="18"/>
          <w:lang w:val="sr-Cyrl-RS"/>
        </w:rPr>
        <w:t>да су сви подаци наведени у предлогу пројекта истинити и тачни;</w:t>
      </w:r>
    </w:p>
    <w:p w14:paraId="5F9C64D7" w14:textId="77777777" w:rsidR="00CC1858" w:rsidRPr="007D182A" w:rsidRDefault="00CC1858" w:rsidP="00CC1858">
      <w:pPr>
        <w:numPr>
          <w:ilvl w:val="0"/>
          <w:numId w:val="3"/>
        </w:numPr>
        <w:spacing w:after="160" w:line="256" w:lineRule="auto"/>
        <w:jc w:val="both"/>
        <w:rPr>
          <w:rFonts w:ascii="Arial" w:eastAsia="Calibri" w:hAnsi="Arial" w:cs="Arial"/>
          <w:bCs/>
          <w:sz w:val="18"/>
          <w:szCs w:val="18"/>
          <w:lang w:val="sr-Cyrl-RS"/>
        </w:rPr>
      </w:pPr>
      <w:r w:rsidRPr="007D182A">
        <w:rPr>
          <w:rFonts w:ascii="Arial" w:eastAsia="Calibri" w:hAnsi="Arial" w:cs="Arial"/>
          <w:bCs/>
          <w:sz w:val="18"/>
          <w:szCs w:val="18"/>
          <w:lang w:val="sr-Cyrl-RS"/>
        </w:rPr>
        <w:t>да ће додељена средства бити наменски утрошена;</w:t>
      </w:r>
    </w:p>
    <w:p w14:paraId="51F38136" w14:textId="77777777" w:rsidR="00CC1858" w:rsidRPr="007D182A" w:rsidRDefault="00CC1858" w:rsidP="00CC1858">
      <w:pPr>
        <w:numPr>
          <w:ilvl w:val="0"/>
          <w:numId w:val="3"/>
        </w:numPr>
        <w:spacing w:after="160" w:line="256" w:lineRule="auto"/>
        <w:jc w:val="both"/>
        <w:rPr>
          <w:rFonts w:ascii="Arial" w:eastAsia="Calibri" w:hAnsi="Arial" w:cs="Arial"/>
          <w:bCs/>
          <w:sz w:val="18"/>
          <w:szCs w:val="18"/>
          <w:lang w:val="sr-Cyrl-RS"/>
        </w:rPr>
      </w:pPr>
      <w:r w:rsidRPr="007D182A">
        <w:rPr>
          <w:rFonts w:ascii="Arial" w:eastAsia="Calibri" w:hAnsi="Arial" w:cs="Arial"/>
          <w:bCs/>
          <w:sz w:val="18"/>
          <w:szCs w:val="18"/>
          <w:lang w:val="sr-Cyrl-RS"/>
        </w:rPr>
        <w:t>да ће у уговореном року бити достављен Извештај о реализацији пројекта на прописаном обрасцу и уз достављање одговарајућих прилога;</w:t>
      </w:r>
    </w:p>
    <w:p w14:paraId="05B0CC4A" w14:textId="4638D634" w:rsidR="00CC1858" w:rsidRPr="007D182A" w:rsidRDefault="00CC1858" w:rsidP="00CC1858">
      <w:pPr>
        <w:numPr>
          <w:ilvl w:val="0"/>
          <w:numId w:val="3"/>
        </w:numPr>
        <w:spacing w:after="160" w:line="256" w:lineRule="auto"/>
        <w:jc w:val="both"/>
        <w:rPr>
          <w:rFonts w:ascii="Arial" w:eastAsia="Calibri" w:hAnsi="Arial" w:cs="Arial"/>
          <w:sz w:val="18"/>
          <w:szCs w:val="18"/>
          <w:lang w:val="sr-Cyrl-RS"/>
        </w:rPr>
      </w:pPr>
      <w:r w:rsidRPr="007D182A">
        <w:rPr>
          <w:rFonts w:ascii="Arial" w:eastAsia="Calibri" w:hAnsi="Arial" w:cs="Arial"/>
          <w:sz w:val="18"/>
          <w:szCs w:val="18"/>
          <w:lang w:val="sr-Cyrl-RS"/>
        </w:rPr>
        <w:t xml:space="preserve">да сам </w:t>
      </w:r>
      <w:r w:rsidRPr="007D182A">
        <w:rPr>
          <w:rFonts w:ascii="Arial" w:eastAsia="Calibri" w:hAnsi="Arial"/>
          <w:sz w:val="18"/>
          <w:szCs w:val="18"/>
          <w:lang w:val="sr-Cyrl-RS"/>
        </w:rPr>
        <w:t>сагласан</w:t>
      </w:r>
      <w:r w:rsidR="00DE1D06" w:rsidRPr="007D182A">
        <w:rPr>
          <w:rFonts w:ascii="Arial" w:eastAsia="Calibri" w:hAnsi="Arial"/>
          <w:sz w:val="18"/>
          <w:szCs w:val="18"/>
          <w:lang w:val="sr-Cyrl-RS"/>
        </w:rPr>
        <w:t>/на</w:t>
      </w:r>
      <w:r w:rsidRPr="007D182A">
        <w:rPr>
          <w:rFonts w:ascii="Arial" w:eastAsia="Calibri" w:hAnsi="Arial"/>
          <w:sz w:val="18"/>
          <w:szCs w:val="18"/>
          <w:lang w:val="sr-Cyrl-RS"/>
        </w:rPr>
        <w:t xml:space="preserve"> да Фондација „Нови Сад ‒ Европска престоница културе</w:t>
      </w:r>
      <w:r w:rsidRPr="007D182A">
        <w:rPr>
          <w:rFonts w:ascii="Arial" w:hAnsi="Arial" w:cs="Arial"/>
          <w:sz w:val="18"/>
          <w:szCs w:val="18"/>
          <w:shd w:val="clear" w:color="auto" w:fill="FFFFFF"/>
          <w:lang w:val="sr-Cyrl-RS"/>
        </w:rPr>
        <w:t>”</w:t>
      </w:r>
      <w:r w:rsidRPr="007D182A">
        <w:rPr>
          <w:rFonts w:ascii="Arial" w:eastAsia="Calibri" w:hAnsi="Arial"/>
          <w:sz w:val="18"/>
          <w:szCs w:val="18"/>
          <w:lang w:val="sr-Cyrl-RS"/>
        </w:rPr>
        <w:t xml:space="preserve"> вреднује пројектну пријаву у складу с критеријумима наведеним у Јавном конкурсу и да на основу тога донесе одлуку о прихватању или неприхватању пријаве.</w:t>
      </w:r>
    </w:p>
    <w:p w14:paraId="6A99D3ED" w14:textId="77777777" w:rsidR="00CC1858" w:rsidRPr="007D182A" w:rsidRDefault="00CC1858" w:rsidP="00CC1858">
      <w:pPr>
        <w:spacing w:after="160" w:line="256" w:lineRule="auto"/>
        <w:jc w:val="both"/>
        <w:rPr>
          <w:rFonts w:ascii="Arial" w:eastAsia="Calibri" w:hAnsi="Arial" w:cs="Arial"/>
          <w:b/>
          <w:bCs/>
          <w:sz w:val="18"/>
          <w:szCs w:val="18"/>
          <w:lang w:val="sr-Cyrl-RS"/>
        </w:rPr>
      </w:pPr>
    </w:p>
    <w:p w14:paraId="2A6408E9" w14:textId="77777777" w:rsidR="00CC1858" w:rsidRPr="007D182A" w:rsidRDefault="00CC1858" w:rsidP="00CC1858">
      <w:pPr>
        <w:spacing w:after="160" w:line="256" w:lineRule="auto"/>
        <w:jc w:val="both"/>
        <w:rPr>
          <w:rFonts w:ascii="Arial" w:eastAsia="Calibri" w:hAnsi="Arial" w:cs="Arial"/>
          <w:b/>
          <w:bCs/>
          <w:sz w:val="18"/>
          <w:szCs w:val="18"/>
          <w:lang w:val="sr-Cyrl-RS"/>
        </w:rPr>
      </w:pPr>
    </w:p>
    <w:p w14:paraId="5AB69601" w14:textId="77777777" w:rsidR="00CC1858" w:rsidRPr="007D182A" w:rsidRDefault="00CC1858" w:rsidP="00CC1858">
      <w:pPr>
        <w:spacing w:after="160" w:line="256" w:lineRule="auto"/>
        <w:jc w:val="both"/>
        <w:rPr>
          <w:rFonts w:ascii="Arial" w:eastAsia="Calibri" w:hAnsi="Arial" w:cs="Arial"/>
          <w:bCs/>
          <w:sz w:val="18"/>
          <w:szCs w:val="18"/>
          <w:lang w:val="sr-Cyrl-RS"/>
        </w:rPr>
      </w:pPr>
    </w:p>
    <w:p w14:paraId="29A58985" w14:textId="77777777" w:rsidR="00CC1858" w:rsidRPr="007D182A" w:rsidRDefault="00CC1858" w:rsidP="00CC1858">
      <w:pPr>
        <w:spacing w:after="160" w:line="256" w:lineRule="auto"/>
        <w:jc w:val="both"/>
        <w:rPr>
          <w:rFonts w:ascii="Arial" w:eastAsia="Calibri" w:hAnsi="Arial" w:cs="Arial"/>
          <w:bCs/>
          <w:sz w:val="18"/>
          <w:szCs w:val="18"/>
          <w:lang w:val="sr-Cyrl-RS"/>
        </w:rPr>
      </w:pPr>
    </w:p>
    <w:p w14:paraId="4E996F09" w14:textId="7A9BEE54" w:rsidR="00CC1858" w:rsidRPr="007D182A" w:rsidRDefault="00CC1858" w:rsidP="00CC1858">
      <w:pPr>
        <w:spacing w:after="160" w:line="256" w:lineRule="auto"/>
        <w:jc w:val="center"/>
        <w:rPr>
          <w:rFonts w:ascii="Arial" w:eastAsia="Calibri" w:hAnsi="Arial" w:cs="Arial"/>
          <w:bCs/>
          <w:sz w:val="18"/>
          <w:szCs w:val="18"/>
          <w:lang w:val="sr-Cyrl-RS"/>
        </w:rPr>
      </w:pPr>
      <w:r w:rsidRPr="007D182A">
        <w:rPr>
          <w:rFonts w:ascii="Arial" w:eastAsia="Calibri" w:hAnsi="Arial" w:cs="Arial"/>
          <w:bCs/>
          <w:sz w:val="18"/>
          <w:szCs w:val="18"/>
          <w:lang w:val="sr-Cyrl-RS"/>
        </w:rPr>
        <w:t>Место и датум:</w:t>
      </w:r>
      <w:r w:rsidRPr="007D182A">
        <w:rPr>
          <w:rFonts w:eastAsia="Calibri"/>
          <w:sz w:val="18"/>
          <w:szCs w:val="18"/>
          <w:lang w:val="sr-Cyrl-RS"/>
        </w:rPr>
        <w:tab/>
      </w:r>
      <w:r w:rsidRPr="007D182A">
        <w:rPr>
          <w:rFonts w:eastAsia="Calibri"/>
          <w:sz w:val="18"/>
          <w:szCs w:val="18"/>
          <w:lang w:val="sr-Cyrl-RS"/>
        </w:rPr>
        <w:tab/>
      </w:r>
      <w:r w:rsidRPr="007D182A">
        <w:rPr>
          <w:rFonts w:eastAsia="Calibri"/>
          <w:sz w:val="18"/>
          <w:szCs w:val="18"/>
          <w:lang w:val="sr-Cyrl-RS"/>
        </w:rPr>
        <w:tab/>
      </w:r>
      <w:r w:rsidRPr="007D182A">
        <w:rPr>
          <w:rFonts w:ascii="Arial" w:eastAsia="Calibri" w:hAnsi="Arial" w:cs="Arial"/>
          <w:bCs/>
          <w:sz w:val="18"/>
          <w:szCs w:val="18"/>
          <w:lang w:val="sr-Cyrl-RS"/>
        </w:rPr>
        <w:t xml:space="preserve">   </w:t>
      </w:r>
      <w:r w:rsidRPr="007D182A">
        <w:rPr>
          <w:rFonts w:eastAsia="Calibri"/>
          <w:sz w:val="18"/>
          <w:szCs w:val="18"/>
          <w:lang w:val="sr-Cyrl-RS"/>
        </w:rPr>
        <w:tab/>
      </w:r>
      <w:r w:rsidRPr="007D182A">
        <w:rPr>
          <w:rFonts w:ascii="Arial" w:eastAsia="Calibri" w:hAnsi="Arial" w:cs="Arial"/>
          <w:bCs/>
          <w:sz w:val="18"/>
          <w:szCs w:val="18"/>
          <w:lang w:val="sr-Cyrl-RS"/>
        </w:rPr>
        <w:t xml:space="preserve">           </w:t>
      </w:r>
      <w:r w:rsidRPr="007D182A">
        <w:rPr>
          <w:rFonts w:eastAsia="Calibri"/>
          <w:sz w:val="18"/>
          <w:szCs w:val="18"/>
          <w:lang w:val="sr-Cyrl-RS"/>
        </w:rPr>
        <w:tab/>
      </w:r>
      <w:r w:rsidRPr="007D182A">
        <w:rPr>
          <w:rFonts w:eastAsia="Calibri"/>
          <w:sz w:val="18"/>
          <w:szCs w:val="18"/>
          <w:lang w:val="sr-Cyrl-RS"/>
        </w:rPr>
        <w:tab/>
      </w:r>
      <w:r w:rsidRPr="007D182A">
        <w:rPr>
          <w:rFonts w:ascii="Arial" w:eastAsia="Calibri" w:hAnsi="Arial" w:cs="Arial"/>
          <w:bCs/>
          <w:sz w:val="18"/>
          <w:szCs w:val="18"/>
          <w:lang w:val="sr-Cyrl-RS"/>
        </w:rPr>
        <w:t>Потпис лица</w:t>
      </w:r>
      <w:r w:rsidRPr="007D182A">
        <w:rPr>
          <w:rFonts w:ascii="Arial" w:eastAsia="Calibri" w:hAnsi="Arial" w:cs="Arial"/>
          <w:sz w:val="18"/>
          <w:szCs w:val="18"/>
          <w:lang w:val="sr-Cyrl-RS"/>
        </w:rPr>
        <w:t>:</w:t>
      </w:r>
    </w:p>
    <w:p w14:paraId="6F457D31" w14:textId="1CDD8DF7" w:rsidR="00CC1858" w:rsidRPr="007D182A" w:rsidRDefault="00CC1858" w:rsidP="00793A9A">
      <w:pPr>
        <w:spacing w:after="160" w:line="256" w:lineRule="auto"/>
        <w:ind w:left="5760"/>
        <w:jc w:val="both"/>
        <w:rPr>
          <w:rFonts w:ascii="Arial" w:eastAsia="Calibri" w:hAnsi="Arial" w:cs="Arial"/>
          <w:sz w:val="18"/>
          <w:szCs w:val="18"/>
          <w:lang w:val="sr-Cyrl-RS"/>
        </w:rPr>
      </w:pP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bCs/>
          <w:sz w:val="18"/>
          <w:szCs w:val="18"/>
          <w:lang w:val="sr-Cyrl-RS"/>
        </w:rPr>
        <w:tab/>
      </w:r>
      <w:r w:rsidRPr="007D182A">
        <w:rPr>
          <w:rFonts w:ascii="Arial" w:eastAsia="Calibri" w:hAnsi="Arial" w:cs="Arial"/>
          <w:sz w:val="18"/>
          <w:szCs w:val="18"/>
          <w:lang w:val="sr-Cyrl-RS"/>
        </w:rPr>
        <w:t xml:space="preserve">                                                                               </w:t>
      </w:r>
      <w:r w:rsidR="00D0602B" w:rsidRPr="007D182A">
        <w:rPr>
          <w:rFonts w:ascii="Arial" w:eastAsia="Calibri" w:hAnsi="Arial" w:cs="Arial"/>
          <w:sz w:val="18"/>
          <w:szCs w:val="18"/>
          <w:lang w:val="sr-Cyrl-RS"/>
        </w:rPr>
        <w:t xml:space="preserve">            </w:t>
      </w:r>
      <w:r w:rsidRPr="007D182A">
        <w:rPr>
          <w:rFonts w:ascii="Arial" w:eastAsia="Calibri" w:hAnsi="Arial" w:cs="Arial"/>
          <w:sz w:val="18"/>
          <w:szCs w:val="18"/>
          <w:lang w:val="sr-Cyrl-RS"/>
        </w:rPr>
        <w:t>__________________________</w:t>
      </w:r>
    </w:p>
    <w:p w14:paraId="57E0A13B" w14:textId="77777777" w:rsidR="00CC1858" w:rsidRPr="007D182A" w:rsidRDefault="00CC1858" w:rsidP="00CC1858">
      <w:pPr>
        <w:jc w:val="center"/>
        <w:rPr>
          <w:rFonts w:ascii="Arial" w:eastAsia="Times New Roman" w:hAnsi="Arial" w:cs="Arial"/>
          <w:b/>
          <w:sz w:val="18"/>
          <w:szCs w:val="18"/>
          <w:lang w:val="sr-Cyrl-RS"/>
        </w:rPr>
      </w:pPr>
    </w:p>
    <w:p w14:paraId="5F964BF1" w14:textId="77777777" w:rsidR="00CC1858" w:rsidRPr="007D182A" w:rsidRDefault="00CC1858" w:rsidP="00CC1858">
      <w:pPr>
        <w:jc w:val="center"/>
        <w:rPr>
          <w:rFonts w:ascii="Arial" w:hAnsi="Arial" w:cs="Arial"/>
          <w:b/>
          <w:sz w:val="18"/>
          <w:szCs w:val="18"/>
          <w:lang w:val="sr-Cyrl-RS"/>
        </w:rPr>
      </w:pPr>
    </w:p>
    <w:p w14:paraId="23EC51E4" w14:textId="77777777" w:rsidR="00CC1858" w:rsidRPr="007D182A" w:rsidRDefault="00CC1858" w:rsidP="00CC1858">
      <w:pPr>
        <w:jc w:val="center"/>
        <w:rPr>
          <w:rFonts w:ascii="Arial" w:hAnsi="Arial" w:cs="Arial"/>
          <w:b/>
          <w:sz w:val="18"/>
          <w:szCs w:val="18"/>
          <w:lang w:val="sr-Cyrl-RS"/>
        </w:rPr>
      </w:pPr>
    </w:p>
    <w:p w14:paraId="3C0E5C8A" w14:textId="77777777" w:rsidR="00CC1858" w:rsidRPr="007D182A" w:rsidRDefault="00CC1858" w:rsidP="00CC1858">
      <w:pPr>
        <w:jc w:val="center"/>
        <w:rPr>
          <w:rFonts w:ascii="Arial" w:hAnsi="Arial" w:cs="Arial"/>
          <w:b/>
          <w:sz w:val="18"/>
          <w:szCs w:val="18"/>
          <w:lang w:val="sr-Cyrl-RS"/>
        </w:rPr>
      </w:pPr>
    </w:p>
    <w:p w14:paraId="0E00E344" w14:textId="77777777" w:rsidR="00CC1858" w:rsidRPr="007D182A" w:rsidRDefault="00CC1858" w:rsidP="00CC1858">
      <w:pPr>
        <w:jc w:val="center"/>
        <w:rPr>
          <w:rFonts w:ascii="Arial" w:hAnsi="Arial" w:cs="Arial"/>
          <w:b/>
          <w:sz w:val="18"/>
          <w:szCs w:val="18"/>
          <w:lang w:val="sr-Cyrl-RS"/>
        </w:rPr>
      </w:pPr>
    </w:p>
    <w:p w14:paraId="531B65F8" w14:textId="77777777" w:rsidR="00CC1858" w:rsidRPr="007D182A" w:rsidRDefault="00CC1858" w:rsidP="00CC1858">
      <w:pPr>
        <w:jc w:val="center"/>
        <w:rPr>
          <w:rFonts w:ascii="Arial" w:hAnsi="Arial" w:cs="Arial"/>
          <w:b/>
          <w:sz w:val="18"/>
          <w:szCs w:val="18"/>
          <w:lang w:val="sr-Cyrl-RS"/>
        </w:rPr>
      </w:pPr>
    </w:p>
    <w:p w14:paraId="5D23B2C2" w14:textId="77777777" w:rsidR="00CC1858" w:rsidRPr="007D182A" w:rsidRDefault="00CC1858" w:rsidP="00CC1858">
      <w:pPr>
        <w:jc w:val="center"/>
        <w:rPr>
          <w:rFonts w:ascii="Arial" w:hAnsi="Arial" w:cs="Arial"/>
          <w:b/>
          <w:sz w:val="18"/>
          <w:szCs w:val="18"/>
          <w:lang w:val="sr-Cyrl-RS"/>
        </w:rPr>
      </w:pPr>
    </w:p>
    <w:p w14:paraId="3D8DAA3F" w14:textId="77777777" w:rsidR="00CC1858" w:rsidRPr="007D182A" w:rsidRDefault="00CC1858" w:rsidP="00CC1858">
      <w:pPr>
        <w:jc w:val="center"/>
        <w:rPr>
          <w:rFonts w:ascii="Arial" w:hAnsi="Arial" w:cs="Arial"/>
          <w:b/>
          <w:sz w:val="18"/>
          <w:szCs w:val="18"/>
          <w:lang w:val="sr-Cyrl-RS"/>
        </w:rPr>
      </w:pPr>
    </w:p>
    <w:p w14:paraId="7EC910B2" w14:textId="77777777" w:rsidR="00CC1858" w:rsidRPr="007D182A" w:rsidRDefault="00CC1858" w:rsidP="00CC1858">
      <w:pPr>
        <w:jc w:val="center"/>
        <w:rPr>
          <w:rFonts w:ascii="Arial" w:hAnsi="Arial" w:cs="Arial"/>
          <w:b/>
          <w:sz w:val="18"/>
          <w:szCs w:val="18"/>
          <w:lang w:val="sr-Cyrl-RS"/>
        </w:rPr>
      </w:pPr>
    </w:p>
    <w:p w14:paraId="3984DCBF" w14:textId="56739F0F" w:rsidR="00CC1858" w:rsidRPr="007D182A" w:rsidRDefault="00CC1858" w:rsidP="00CC1858">
      <w:pPr>
        <w:rPr>
          <w:rFonts w:ascii="Arial" w:hAnsi="Arial" w:cs="Arial"/>
          <w:b/>
          <w:sz w:val="18"/>
          <w:szCs w:val="18"/>
          <w:lang w:val="sr-Cyrl-RS"/>
        </w:rPr>
        <w:sectPr w:rsidR="00CC1858" w:rsidRPr="007D182A">
          <w:headerReference w:type="default" r:id="rId12"/>
          <w:footerReference w:type="default" r:id="rId13"/>
          <w:pgSz w:w="11905" w:h="16837"/>
          <w:pgMar w:top="1960" w:right="1273" w:bottom="1134" w:left="1134" w:header="0" w:footer="720" w:gutter="0"/>
          <w:pgNumType w:start="1"/>
          <w:cols w:space="720"/>
        </w:sectPr>
      </w:pPr>
    </w:p>
    <w:p w14:paraId="018C19C5" w14:textId="0CB675E9" w:rsidR="00CC1858" w:rsidRPr="007D182A" w:rsidRDefault="00CC1858" w:rsidP="004B22B2">
      <w:pPr>
        <w:jc w:val="center"/>
        <w:rPr>
          <w:rFonts w:ascii="Arial" w:hAnsi="Arial" w:cs="Arial"/>
          <w:b/>
          <w:sz w:val="18"/>
          <w:szCs w:val="18"/>
          <w:lang w:val="sr-Cyrl-RS"/>
        </w:rPr>
      </w:pPr>
      <w:r w:rsidRPr="007D182A">
        <w:rPr>
          <w:rFonts w:ascii="Arial" w:hAnsi="Arial" w:cs="Arial"/>
          <w:b/>
          <w:sz w:val="18"/>
          <w:szCs w:val="18"/>
          <w:lang w:val="sr-Cyrl-RS"/>
        </w:rPr>
        <w:lastRenderedPageBreak/>
        <w:t>ПРИЛОЗИ</w:t>
      </w:r>
    </w:p>
    <w:p w14:paraId="76C53D8E" w14:textId="21BAB489" w:rsidR="00CC1858" w:rsidRPr="007D182A" w:rsidRDefault="00B008A8" w:rsidP="00B008A8">
      <w:pPr>
        <w:rPr>
          <w:rFonts w:ascii="Arial" w:hAnsi="Arial" w:cs="Arial"/>
          <w:b/>
          <w:sz w:val="18"/>
          <w:szCs w:val="18"/>
          <w:lang w:val="sr-Cyrl-RS"/>
        </w:rPr>
      </w:pPr>
      <w:r w:rsidRPr="007D182A">
        <w:rPr>
          <w:rFonts w:ascii="Arial" w:hAnsi="Arial" w:cs="Arial"/>
          <w:b/>
          <w:sz w:val="18"/>
          <w:szCs w:val="18"/>
          <w:lang w:val="sr-Cyrl-RS"/>
        </w:rPr>
        <w:t>За физичка лица:</w:t>
      </w:r>
    </w:p>
    <w:p w14:paraId="07D76A20" w14:textId="77777777" w:rsidR="00CC1858" w:rsidRPr="007D182A" w:rsidRDefault="00CC1858" w:rsidP="00CC1858">
      <w:pPr>
        <w:numPr>
          <w:ilvl w:val="0"/>
          <w:numId w:val="4"/>
        </w:numPr>
        <w:spacing w:after="0"/>
        <w:jc w:val="both"/>
        <w:textAlignment w:val="baseline"/>
        <w:rPr>
          <w:rFonts w:ascii="Arial" w:eastAsiaTheme="minorEastAsia" w:hAnsi="Arial" w:cs="Arial"/>
          <w:sz w:val="18"/>
          <w:szCs w:val="18"/>
          <w:lang w:val="sr-Cyrl-RS"/>
        </w:rPr>
      </w:pPr>
      <w:r w:rsidRPr="007D182A">
        <w:rPr>
          <w:rFonts w:ascii="Arial" w:eastAsia="Arial" w:hAnsi="Arial" w:cs="Arial"/>
          <w:sz w:val="18"/>
          <w:szCs w:val="18"/>
          <w:lang w:val="sr-Cyrl-RS"/>
        </w:rPr>
        <w:t>Кратка биографија;</w:t>
      </w:r>
    </w:p>
    <w:p w14:paraId="6E0EFE1A" w14:textId="77777777" w:rsidR="00CC1858" w:rsidRPr="007D182A" w:rsidRDefault="00CC1858" w:rsidP="00CC1858">
      <w:pPr>
        <w:pStyle w:val="ListParagraph"/>
        <w:numPr>
          <w:ilvl w:val="0"/>
          <w:numId w:val="4"/>
        </w:numPr>
        <w:spacing w:after="0" w:line="276" w:lineRule="auto"/>
        <w:jc w:val="both"/>
        <w:textAlignment w:val="baseline"/>
        <w:rPr>
          <w:rFonts w:eastAsia="Arial" w:cs="Arial"/>
          <w:sz w:val="18"/>
          <w:szCs w:val="18"/>
          <w:lang w:val="sr-Cyrl-RS"/>
        </w:rPr>
      </w:pPr>
      <w:r w:rsidRPr="007D182A">
        <w:rPr>
          <w:rFonts w:cs="Arial"/>
          <w:sz w:val="18"/>
          <w:szCs w:val="18"/>
          <w:lang w:val="sr-Cyrl-RS"/>
        </w:rPr>
        <w:t xml:space="preserve">Очитана лична карта; </w:t>
      </w:r>
    </w:p>
    <w:p w14:paraId="1EFD1CF0" w14:textId="77777777" w:rsidR="00C0000E" w:rsidRPr="007D182A" w:rsidRDefault="00CC1858" w:rsidP="00CC1858">
      <w:pPr>
        <w:numPr>
          <w:ilvl w:val="0"/>
          <w:numId w:val="4"/>
        </w:numPr>
        <w:spacing w:after="0"/>
        <w:jc w:val="both"/>
        <w:textAlignment w:val="baseline"/>
        <w:rPr>
          <w:rFonts w:ascii="Arial" w:eastAsiaTheme="minorEastAsia" w:hAnsi="Arial" w:cs="Arial"/>
          <w:sz w:val="18"/>
          <w:szCs w:val="18"/>
          <w:lang w:val="sr-Cyrl-RS"/>
        </w:rPr>
      </w:pPr>
      <w:r w:rsidRPr="007D182A">
        <w:rPr>
          <w:rFonts w:ascii="Arial" w:eastAsiaTheme="minorEastAsia" w:hAnsi="Arial" w:cs="Arial"/>
          <w:sz w:val="18"/>
          <w:szCs w:val="18"/>
          <w:lang w:val="sr-Cyrl-RS"/>
        </w:rPr>
        <w:t>Образац 2 – Изјава о радном статусу</w:t>
      </w:r>
    </w:p>
    <w:p w14:paraId="5037194A" w14:textId="4B34EC67" w:rsidR="00CC1858" w:rsidRPr="007D182A" w:rsidRDefault="00C0000E" w:rsidP="00CC1858">
      <w:pPr>
        <w:numPr>
          <w:ilvl w:val="0"/>
          <w:numId w:val="4"/>
        </w:numPr>
        <w:spacing w:after="0"/>
        <w:jc w:val="both"/>
        <w:textAlignment w:val="baseline"/>
        <w:rPr>
          <w:rFonts w:ascii="Arial" w:eastAsiaTheme="minorEastAsia" w:hAnsi="Arial" w:cs="Arial"/>
          <w:sz w:val="18"/>
          <w:szCs w:val="18"/>
          <w:lang w:val="sr-Cyrl-RS"/>
        </w:rPr>
      </w:pPr>
      <w:proofErr w:type="spellStart"/>
      <w:r w:rsidRPr="007D182A">
        <w:rPr>
          <w:rStyle w:val="normaltextrun"/>
          <w:rFonts w:ascii="Arial" w:hAnsi="Arial" w:cs="Arial"/>
          <w:sz w:val="18"/>
          <w:szCs w:val="18"/>
        </w:rPr>
        <w:t>Доказ</w:t>
      </w:r>
      <w:proofErr w:type="spellEnd"/>
      <w:r w:rsidRPr="007D182A">
        <w:rPr>
          <w:rStyle w:val="normaltextrun"/>
          <w:rFonts w:ascii="Arial" w:hAnsi="Arial" w:cs="Arial"/>
          <w:sz w:val="18"/>
          <w:szCs w:val="18"/>
        </w:rPr>
        <w:t xml:space="preserve"> о </w:t>
      </w:r>
      <w:proofErr w:type="spellStart"/>
      <w:r w:rsidRPr="007D182A">
        <w:rPr>
          <w:rStyle w:val="normaltextrun"/>
          <w:rFonts w:ascii="Arial" w:hAnsi="Arial" w:cs="Arial"/>
          <w:sz w:val="18"/>
          <w:szCs w:val="18"/>
        </w:rPr>
        <w:t>партнерству</w:t>
      </w:r>
      <w:proofErr w:type="spellEnd"/>
      <w:r w:rsidRPr="007D182A">
        <w:rPr>
          <w:rStyle w:val="normaltextrun"/>
          <w:rFonts w:ascii="Arial" w:hAnsi="Arial" w:cs="Arial"/>
          <w:sz w:val="18"/>
          <w:szCs w:val="18"/>
        </w:rPr>
        <w:t xml:space="preserve"> и </w:t>
      </w:r>
      <w:proofErr w:type="spellStart"/>
      <w:r w:rsidRPr="007D182A">
        <w:rPr>
          <w:rStyle w:val="normaltextrun"/>
          <w:rFonts w:ascii="Arial" w:hAnsi="Arial" w:cs="Arial"/>
          <w:sz w:val="18"/>
          <w:szCs w:val="18"/>
        </w:rPr>
        <w:t>сарадњи</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са</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организацијом</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из</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града</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који</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је</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члан</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Унеско</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мреже</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креативних</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градова</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уговор</w:t>
      </w:r>
      <w:proofErr w:type="spellEnd"/>
      <w:r w:rsidRPr="007D182A">
        <w:rPr>
          <w:rStyle w:val="normaltextrun"/>
          <w:rFonts w:ascii="Arial" w:hAnsi="Arial" w:cs="Arial"/>
          <w:sz w:val="18"/>
          <w:szCs w:val="18"/>
        </w:rPr>
        <w:t xml:space="preserve"> о </w:t>
      </w:r>
      <w:proofErr w:type="spellStart"/>
      <w:r w:rsidRPr="007D182A">
        <w:rPr>
          <w:rStyle w:val="normaltextrun"/>
          <w:rFonts w:ascii="Arial" w:hAnsi="Arial" w:cs="Arial"/>
          <w:sz w:val="18"/>
          <w:szCs w:val="18"/>
        </w:rPr>
        <w:t>партнерству</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споразум</w:t>
      </w:r>
      <w:proofErr w:type="spellEnd"/>
      <w:r w:rsidRPr="007D182A">
        <w:rPr>
          <w:rStyle w:val="normaltextrun"/>
          <w:rFonts w:ascii="Arial" w:hAnsi="Arial" w:cs="Arial"/>
          <w:sz w:val="18"/>
          <w:szCs w:val="18"/>
        </w:rPr>
        <w:t xml:space="preserve">, </w:t>
      </w:r>
      <w:proofErr w:type="spellStart"/>
      <w:r w:rsidRPr="007D182A">
        <w:rPr>
          <w:rStyle w:val="normaltextrun"/>
          <w:rFonts w:ascii="Arial" w:hAnsi="Arial" w:cs="Arial"/>
          <w:sz w:val="18"/>
          <w:szCs w:val="18"/>
        </w:rPr>
        <w:t>писмо</w:t>
      </w:r>
      <w:proofErr w:type="spellEnd"/>
      <w:r w:rsidRPr="007D182A">
        <w:rPr>
          <w:rStyle w:val="normaltextrun"/>
          <w:rFonts w:ascii="Arial" w:hAnsi="Arial" w:cs="Arial"/>
          <w:sz w:val="18"/>
          <w:szCs w:val="18"/>
        </w:rPr>
        <w:t xml:space="preserve"> о </w:t>
      </w:r>
      <w:proofErr w:type="spellStart"/>
      <w:proofErr w:type="gramStart"/>
      <w:r w:rsidRPr="007D182A">
        <w:rPr>
          <w:rStyle w:val="normaltextrun"/>
          <w:rFonts w:ascii="Arial" w:hAnsi="Arial" w:cs="Arial"/>
          <w:sz w:val="18"/>
          <w:szCs w:val="18"/>
        </w:rPr>
        <w:t>намерама</w:t>
      </w:r>
      <w:proofErr w:type="spellEnd"/>
      <w:r w:rsidRPr="007D182A">
        <w:rPr>
          <w:rStyle w:val="normaltextrun"/>
          <w:rFonts w:ascii="Arial" w:hAnsi="Arial" w:cs="Arial"/>
          <w:sz w:val="18"/>
          <w:szCs w:val="18"/>
        </w:rPr>
        <w:t>,...</w:t>
      </w:r>
      <w:proofErr w:type="gramEnd"/>
      <w:r w:rsidRPr="007D182A">
        <w:rPr>
          <w:rStyle w:val="normaltextrun"/>
          <w:rFonts w:ascii="Arial" w:hAnsi="Arial" w:cs="Arial"/>
          <w:sz w:val="18"/>
          <w:szCs w:val="18"/>
        </w:rPr>
        <w:t>)</w:t>
      </w:r>
      <w:r w:rsidR="00CC1858" w:rsidRPr="007D182A">
        <w:rPr>
          <w:rFonts w:ascii="Arial" w:eastAsiaTheme="minorEastAsia" w:hAnsi="Arial" w:cs="Arial"/>
          <w:sz w:val="18"/>
          <w:szCs w:val="18"/>
          <w:lang w:val="sr-Cyrl-RS"/>
        </w:rPr>
        <w:t>.</w:t>
      </w:r>
    </w:p>
    <w:p w14:paraId="5CB6194A" w14:textId="77777777" w:rsidR="00B008A8" w:rsidRPr="007D182A" w:rsidRDefault="00B008A8" w:rsidP="00B008A8">
      <w:pPr>
        <w:spacing w:after="0"/>
        <w:ind w:left="720"/>
        <w:jc w:val="both"/>
        <w:textAlignment w:val="baseline"/>
        <w:rPr>
          <w:rFonts w:ascii="Arial" w:eastAsiaTheme="minorEastAsia" w:hAnsi="Arial" w:cs="Arial"/>
          <w:sz w:val="18"/>
          <w:szCs w:val="18"/>
          <w:lang w:val="sr-Cyrl-RS"/>
        </w:rPr>
      </w:pPr>
    </w:p>
    <w:p w14:paraId="0512694C" w14:textId="3F6D28D5" w:rsidR="00B008A8" w:rsidRPr="007D182A" w:rsidRDefault="00B008A8" w:rsidP="00B008A8">
      <w:pPr>
        <w:spacing w:after="0"/>
        <w:jc w:val="both"/>
        <w:textAlignment w:val="baseline"/>
        <w:rPr>
          <w:rFonts w:ascii="Arial" w:eastAsiaTheme="minorEastAsia" w:hAnsi="Arial" w:cs="Arial"/>
          <w:b/>
          <w:bCs/>
          <w:sz w:val="18"/>
          <w:szCs w:val="18"/>
          <w:lang w:val="sr-Cyrl-RS"/>
        </w:rPr>
      </w:pPr>
      <w:r w:rsidRPr="007D182A">
        <w:rPr>
          <w:rFonts w:ascii="Arial" w:eastAsiaTheme="minorEastAsia" w:hAnsi="Arial" w:cs="Arial"/>
          <w:b/>
          <w:bCs/>
          <w:sz w:val="18"/>
          <w:szCs w:val="18"/>
          <w:lang w:val="sr-Cyrl-RS"/>
        </w:rPr>
        <w:t>За правна лица:</w:t>
      </w:r>
    </w:p>
    <w:p w14:paraId="41363768" w14:textId="60087FE4" w:rsidR="00B008A8" w:rsidRPr="007D182A" w:rsidRDefault="00B008A8" w:rsidP="00B008A8">
      <w:pPr>
        <w:pStyle w:val="ListParagraph"/>
        <w:numPr>
          <w:ilvl w:val="0"/>
          <w:numId w:val="5"/>
        </w:numPr>
        <w:spacing w:before="120" w:after="120" w:line="240" w:lineRule="auto"/>
        <w:jc w:val="both"/>
        <w:rPr>
          <w:rFonts w:eastAsiaTheme="minorEastAsia"/>
          <w:sz w:val="18"/>
          <w:szCs w:val="18"/>
          <w:lang w:val="sr-Cyrl-RS"/>
        </w:rPr>
      </w:pPr>
      <w:r w:rsidRPr="007D182A">
        <w:rPr>
          <w:rFonts w:eastAsia="Arial" w:cs="Arial"/>
          <w:sz w:val="18"/>
          <w:szCs w:val="18"/>
          <w:lang w:val="sr-Cyrl-RS"/>
        </w:rPr>
        <w:t>Копија решења о регистрацији правног лица или предузетника код надлежног органа;</w:t>
      </w:r>
    </w:p>
    <w:p w14:paraId="57F87A21" w14:textId="77777777" w:rsidR="00B008A8" w:rsidRPr="007D182A" w:rsidRDefault="00B008A8" w:rsidP="00B008A8">
      <w:pPr>
        <w:pStyle w:val="ListParagraph"/>
        <w:numPr>
          <w:ilvl w:val="0"/>
          <w:numId w:val="5"/>
        </w:numPr>
        <w:spacing w:before="120" w:after="120" w:line="240" w:lineRule="auto"/>
        <w:jc w:val="both"/>
        <w:rPr>
          <w:sz w:val="18"/>
          <w:szCs w:val="18"/>
          <w:lang w:val="sr-Cyrl-RS"/>
        </w:rPr>
      </w:pPr>
      <w:r w:rsidRPr="007D182A">
        <w:rPr>
          <w:rFonts w:eastAsia="Arial" w:cs="Arial"/>
          <w:sz w:val="18"/>
          <w:szCs w:val="18"/>
          <w:lang w:val="sr-Cyrl-RS"/>
        </w:rPr>
        <w:t>Биографије носиоца и чланова пројектног тима који учествују у предложеном програму;</w:t>
      </w:r>
    </w:p>
    <w:p w14:paraId="3333203D" w14:textId="4B688460" w:rsidR="00C0000E" w:rsidRPr="007D182A" w:rsidRDefault="00C0000E" w:rsidP="00B008A8">
      <w:pPr>
        <w:pStyle w:val="ListParagraph"/>
        <w:numPr>
          <w:ilvl w:val="0"/>
          <w:numId w:val="5"/>
        </w:numPr>
        <w:spacing w:before="120" w:after="120" w:line="240" w:lineRule="auto"/>
        <w:jc w:val="both"/>
        <w:rPr>
          <w:sz w:val="18"/>
          <w:szCs w:val="18"/>
          <w:lang w:val="sr-Cyrl-RS"/>
        </w:rPr>
      </w:pPr>
      <w:proofErr w:type="spellStart"/>
      <w:r w:rsidRPr="007D182A">
        <w:rPr>
          <w:rStyle w:val="normaltextrun"/>
          <w:rFonts w:cs="Arial"/>
          <w:sz w:val="18"/>
          <w:szCs w:val="18"/>
          <w:lang w:val="en-US"/>
        </w:rPr>
        <w:t>Доказ</w:t>
      </w:r>
      <w:proofErr w:type="spellEnd"/>
      <w:r w:rsidRPr="007D182A">
        <w:rPr>
          <w:rStyle w:val="normaltextrun"/>
          <w:rFonts w:cs="Arial"/>
          <w:sz w:val="18"/>
          <w:szCs w:val="18"/>
          <w:lang w:val="en-US"/>
        </w:rPr>
        <w:t xml:space="preserve"> о </w:t>
      </w:r>
      <w:proofErr w:type="spellStart"/>
      <w:r w:rsidRPr="007D182A">
        <w:rPr>
          <w:rStyle w:val="normaltextrun"/>
          <w:rFonts w:cs="Arial"/>
          <w:sz w:val="18"/>
          <w:szCs w:val="18"/>
          <w:lang w:val="en-US"/>
        </w:rPr>
        <w:t>партнерству</w:t>
      </w:r>
      <w:proofErr w:type="spellEnd"/>
      <w:r w:rsidRPr="007D182A">
        <w:rPr>
          <w:rStyle w:val="normaltextrun"/>
          <w:rFonts w:cs="Arial"/>
          <w:sz w:val="18"/>
          <w:szCs w:val="18"/>
          <w:lang w:val="en-US"/>
        </w:rPr>
        <w:t xml:space="preserve"> и </w:t>
      </w:r>
      <w:proofErr w:type="spellStart"/>
      <w:r w:rsidRPr="007D182A">
        <w:rPr>
          <w:rStyle w:val="normaltextrun"/>
          <w:rFonts w:cs="Arial"/>
          <w:sz w:val="18"/>
          <w:szCs w:val="18"/>
          <w:lang w:val="en-US"/>
        </w:rPr>
        <w:t>сарадњи</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са</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организацијом</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из</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града</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који</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је</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члан</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Унеско</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мреже</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креативних</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градова</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уговор</w:t>
      </w:r>
      <w:proofErr w:type="spellEnd"/>
      <w:r w:rsidRPr="007D182A">
        <w:rPr>
          <w:rStyle w:val="normaltextrun"/>
          <w:rFonts w:cs="Arial"/>
          <w:sz w:val="18"/>
          <w:szCs w:val="18"/>
          <w:lang w:val="en-US"/>
        </w:rPr>
        <w:t xml:space="preserve"> о </w:t>
      </w:r>
      <w:proofErr w:type="spellStart"/>
      <w:r w:rsidRPr="007D182A">
        <w:rPr>
          <w:rStyle w:val="normaltextrun"/>
          <w:rFonts w:cs="Arial"/>
          <w:sz w:val="18"/>
          <w:szCs w:val="18"/>
          <w:lang w:val="en-US"/>
        </w:rPr>
        <w:t>партнерству</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споразум</w:t>
      </w:r>
      <w:proofErr w:type="spellEnd"/>
      <w:r w:rsidRPr="007D182A">
        <w:rPr>
          <w:rStyle w:val="normaltextrun"/>
          <w:rFonts w:cs="Arial"/>
          <w:sz w:val="18"/>
          <w:szCs w:val="18"/>
          <w:lang w:val="en-US"/>
        </w:rPr>
        <w:t xml:space="preserve">, </w:t>
      </w:r>
      <w:proofErr w:type="spellStart"/>
      <w:r w:rsidRPr="007D182A">
        <w:rPr>
          <w:rStyle w:val="normaltextrun"/>
          <w:rFonts w:cs="Arial"/>
          <w:sz w:val="18"/>
          <w:szCs w:val="18"/>
          <w:lang w:val="en-US"/>
        </w:rPr>
        <w:t>писмо</w:t>
      </w:r>
      <w:proofErr w:type="spellEnd"/>
      <w:r w:rsidRPr="007D182A">
        <w:rPr>
          <w:rStyle w:val="normaltextrun"/>
          <w:rFonts w:cs="Arial"/>
          <w:sz w:val="18"/>
          <w:szCs w:val="18"/>
          <w:lang w:val="en-US"/>
        </w:rPr>
        <w:t xml:space="preserve"> о </w:t>
      </w:r>
      <w:proofErr w:type="spellStart"/>
      <w:proofErr w:type="gramStart"/>
      <w:r w:rsidRPr="007D182A">
        <w:rPr>
          <w:rStyle w:val="normaltextrun"/>
          <w:rFonts w:cs="Arial"/>
          <w:sz w:val="18"/>
          <w:szCs w:val="18"/>
          <w:lang w:val="en-US"/>
        </w:rPr>
        <w:t>намерама</w:t>
      </w:r>
      <w:proofErr w:type="spellEnd"/>
      <w:r w:rsidRPr="007D182A">
        <w:rPr>
          <w:rStyle w:val="normaltextrun"/>
          <w:rFonts w:cs="Arial"/>
          <w:sz w:val="18"/>
          <w:szCs w:val="18"/>
          <w:lang w:val="en-US"/>
        </w:rPr>
        <w:t>,...</w:t>
      </w:r>
      <w:proofErr w:type="gramEnd"/>
      <w:r w:rsidRPr="007D182A">
        <w:rPr>
          <w:rStyle w:val="normaltextrun"/>
          <w:rFonts w:cs="Arial"/>
          <w:sz w:val="18"/>
          <w:szCs w:val="18"/>
          <w:lang w:val="en-US"/>
        </w:rPr>
        <w:t>)</w:t>
      </w:r>
    </w:p>
    <w:p w14:paraId="51DBC8BD" w14:textId="77777777" w:rsidR="00CC1858" w:rsidRPr="007D182A" w:rsidRDefault="00CC1858" w:rsidP="00CC1858">
      <w:pPr>
        <w:rPr>
          <w:rFonts w:ascii="Arial" w:hAnsi="Arial" w:cs="Arial"/>
          <w:b/>
          <w:bCs/>
          <w:sz w:val="18"/>
          <w:szCs w:val="18"/>
          <w:u w:val="single"/>
          <w:lang w:val="sr-Cyrl-RS"/>
        </w:rPr>
      </w:pPr>
    </w:p>
    <w:p w14:paraId="77B0D818" w14:textId="77777777" w:rsidR="00CC1858" w:rsidRPr="007D182A" w:rsidRDefault="00CC1858" w:rsidP="00CC1858">
      <w:pPr>
        <w:pStyle w:val="BodyText"/>
        <w:shd w:val="clear" w:color="auto" w:fill="C0C0C0"/>
        <w:spacing w:after="720" w:line="276" w:lineRule="auto"/>
        <w:ind w:right="108"/>
        <w:jc w:val="center"/>
        <w:rPr>
          <w:rFonts w:ascii="Arial" w:hAnsi="Arial" w:cs="Arial"/>
          <w:b/>
          <w:bCs/>
          <w:color w:val="auto"/>
          <w:sz w:val="18"/>
          <w:szCs w:val="18"/>
          <w:lang w:val="sr-Cyrl-RS"/>
        </w:rPr>
      </w:pPr>
      <w:r w:rsidRPr="007D182A">
        <w:rPr>
          <w:rFonts w:ascii="Arial" w:hAnsi="Arial" w:cs="Arial"/>
          <w:b/>
          <w:bCs/>
          <w:color w:val="auto"/>
          <w:sz w:val="18"/>
          <w:szCs w:val="18"/>
          <w:lang w:val="sr-Cyrl-RS"/>
        </w:rPr>
        <w:t>Пријава која не садржи тражене податке и документацију сматраће се непотпуном и неће бити разматрана.</w:t>
      </w:r>
    </w:p>
    <w:p w14:paraId="565EFDF7" w14:textId="77777777" w:rsidR="00CC1858" w:rsidRPr="007D182A" w:rsidRDefault="00CC1858" w:rsidP="00CC1858">
      <w:pPr>
        <w:tabs>
          <w:tab w:val="right" w:pos="9360"/>
        </w:tabs>
        <w:jc w:val="both"/>
        <w:rPr>
          <w:rFonts w:ascii="Arial" w:hAnsi="Arial" w:cs="Arial"/>
          <w:sz w:val="18"/>
          <w:szCs w:val="18"/>
          <w:lang w:val="sr-Cyrl-RS"/>
        </w:rPr>
      </w:pPr>
    </w:p>
    <w:p w14:paraId="75B5A900" w14:textId="0A3B8D25" w:rsidR="006D3AC1" w:rsidRPr="007D182A" w:rsidRDefault="006D3AC1" w:rsidP="000F4F6D">
      <w:pPr>
        <w:spacing w:after="0"/>
        <w:jc w:val="both"/>
        <w:rPr>
          <w:rFonts w:ascii="Arial" w:hAnsi="Arial" w:cs="Arial"/>
          <w:sz w:val="18"/>
          <w:szCs w:val="18"/>
          <w:lang w:val="sr-Cyrl-RS"/>
        </w:rPr>
      </w:pPr>
    </w:p>
    <w:sectPr w:rsidR="006D3AC1" w:rsidRPr="007D182A" w:rsidSect="000F4F6D">
      <w:headerReference w:type="even" r:id="rId14"/>
      <w:headerReference w:type="default" r:id="rId15"/>
      <w:footerReference w:type="even" r:id="rId16"/>
      <w:footerReference w:type="default" r:id="rId17"/>
      <w:headerReference w:type="first" r:id="rId18"/>
      <w:footerReference w:type="first" r:id="rId19"/>
      <w:pgSz w:w="11900" w:h="16840"/>
      <w:pgMar w:top="1985" w:right="1410" w:bottom="14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F3A12" w14:textId="77777777" w:rsidR="0030446D" w:rsidRDefault="0030446D" w:rsidP="0013239F">
      <w:r>
        <w:separator/>
      </w:r>
    </w:p>
  </w:endnote>
  <w:endnote w:type="continuationSeparator" w:id="0">
    <w:p w14:paraId="5CE16DDC" w14:textId="77777777" w:rsidR="0030446D" w:rsidRDefault="0030446D" w:rsidP="0013239F">
      <w:r>
        <w:continuationSeparator/>
      </w:r>
    </w:p>
  </w:endnote>
  <w:endnote w:type="continuationNotice" w:id="1">
    <w:p w14:paraId="74C292B7" w14:textId="77777777" w:rsidR="0030446D" w:rsidRDefault="00304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4049256"/>
      <w:docPartObj>
        <w:docPartGallery w:val="Page Numbers (Bottom of Page)"/>
        <w:docPartUnique/>
      </w:docPartObj>
    </w:sdtPr>
    <w:sdtEndPr>
      <w:rPr>
        <w:noProof/>
      </w:rPr>
    </w:sdtEndPr>
    <w:sdtContent>
      <w:p w14:paraId="211DA967" w14:textId="5FE11755" w:rsidR="00C414E8" w:rsidRDefault="00C41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6CDF9" w14:textId="77777777" w:rsidR="00C414E8" w:rsidRDefault="00C4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BA5D8" w14:textId="77777777" w:rsidR="00606A11" w:rsidRDefault="00606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407A1" w14:textId="77777777" w:rsidR="00F9349D" w:rsidRDefault="00F9349D" w:rsidP="00F9349D">
    <w:pPr>
      <w:pStyle w:val="Footer"/>
      <w:ind w:left="-720"/>
    </w:pPr>
  </w:p>
  <w:p w14:paraId="0855571A" w14:textId="77777777" w:rsidR="00F9349D" w:rsidRDefault="00F934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3E19C" w14:textId="77777777" w:rsidR="00606A11" w:rsidRDefault="0060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E7759" w14:textId="77777777" w:rsidR="0030446D" w:rsidRDefault="0030446D" w:rsidP="0013239F">
      <w:r>
        <w:separator/>
      </w:r>
    </w:p>
  </w:footnote>
  <w:footnote w:type="continuationSeparator" w:id="0">
    <w:p w14:paraId="39CD742B" w14:textId="77777777" w:rsidR="0030446D" w:rsidRDefault="0030446D" w:rsidP="0013239F">
      <w:r>
        <w:continuationSeparator/>
      </w:r>
    </w:p>
  </w:footnote>
  <w:footnote w:type="continuationNotice" w:id="1">
    <w:p w14:paraId="689ED169" w14:textId="77777777" w:rsidR="0030446D" w:rsidRDefault="00304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0BE0E" w14:textId="77777777" w:rsidR="00CD289C" w:rsidRDefault="00CD289C" w:rsidP="00CC1858">
    <w:pPr>
      <w:pStyle w:val="Header"/>
      <w:rPr>
        <w:noProof/>
      </w:rPr>
    </w:pPr>
  </w:p>
  <w:p w14:paraId="6BF3FE12" w14:textId="71040144" w:rsidR="00CC1858" w:rsidRPr="00CC1858" w:rsidRDefault="00CC1858" w:rsidP="00E013D2">
    <w:pPr>
      <w:pStyle w:val="Header"/>
      <w:jc w:val="center"/>
    </w:pPr>
    <w:r>
      <w:rPr>
        <w:noProof/>
        <w:lang w:val="sr-Cyrl-RS" w:eastAsia="sr-Cyrl-RS"/>
      </w:rPr>
      <w:drawing>
        <wp:inline distT="0" distB="0" distL="0" distR="0" wp14:anchorId="51F5C993" wp14:editId="7117B45F">
          <wp:extent cx="542290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763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0E14E" w14:textId="77777777" w:rsidR="00606A11" w:rsidRDefault="00606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9E63" w14:textId="40607BFD" w:rsidR="00893A16" w:rsidRDefault="00907B26" w:rsidP="00D212D5">
    <w:pPr>
      <w:pStyle w:val="Header"/>
      <w:ind w:left="-720" w:right="-1090"/>
      <w:jc w:val="both"/>
    </w:pPr>
    <w:r>
      <w:rPr>
        <w:noProof/>
        <w:lang w:val="sr-Cyrl-RS" w:eastAsia="sr-Cyrl-RS"/>
      </w:rPr>
      <w:drawing>
        <wp:inline distT="0" distB="0" distL="0" distR="0" wp14:anchorId="225143BE" wp14:editId="1466A1F9">
          <wp:extent cx="5422900" cy="763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763905"/>
                  </a:xfrm>
                  <a:prstGeom prst="rect">
                    <a:avLst/>
                  </a:prstGeom>
                  <a:noFill/>
                  <a:ln>
                    <a:noFill/>
                  </a:ln>
                </pic:spPr>
              </pic:pic>
            </a:graphicData>
          </a:graphic>
        </wp:inline>
      </w:drawing>
    </w:r>
  </w:p>
  <w:p w14:paraId="6184E70C" w14:textId="77777777" w:rsidR="001B036C" w:rsidRPr="00B02157" w:rsidRDefault="001B036C" w:rsidP="0046023F">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00949" w14:textId="77777777" w:rsidR="00606A11" w:rsidRDefault="0060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29C3"/>
    <w:multiLevelType w:val="multilevel"/>
    <w:tmpl w:val="8DB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963F0"/>
    <w:multiLevelType w:val="multilevel"/>
    <w:tmpl w:val="5D68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B4CEA"/>
    <w:multiLevelType w:val="multilevel"/>
    <w:tmpl w:val="E2B8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562A1"/>
    <w:multiLevelType w:val="hybridMultilevel"/>
    <w:tmpl w:val="42542090"/>
    <w:lvl w:ilvl="0" w:tplc="9F4A8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324DA"/>
    <w:multiLevelType w:val="multilevel"/>
    <w:tmpl w:val="E8D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726C2"/>
    <w:multiLevelType w:val="hybridMultilevel"/>
    <w:tmpl w:val="7EBEC07E"/>
    <w:lvl w:ilvl="0" w:tplc="302C7D5A">
      <w:start w:val="1"/>
      <w:numFmt w:val="decimal"/>
      <w:lvlText w:val="%1."/>
      <w:lvlJc w:val="left"/>
      <w:pPr>
        <w:ind w:left="1080" w:hanging="360"/>
      </w:pPr>
      <w:rPr>
        <w:b/>
        <w:color w:val="auto"/>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15:restartNumberingAfterBreak="0">
    <w:nsid w:val="5B081B22"/>
    <w:multiLevelType w:val="hybridMultilevel"/>
    <w:tmpl w:val="FFFFFFFF"/>
    <w:lvl w:ilvl="0" w:tplc="186E73F2">
      <w:start w:val="1"/>
      <w:numFmt w:val="decimal"/>
      <w:lvlText w:val="%1."/>
      <w:lvlJc w:val="left"/>
      <w:pPr>
        <w:ind w:left="720" w:hanging="360"/>
      </w:pPr>
    </w:lvl>
    <w:lvl w:ilvl="1" w:tplc="AF804D64">
      <w:start w:val="1"/>
      <w:numFmt w:val="lowerLetter"/>
      <w:lvlText w:val="%2."/>
      <w:lvlJc w:val="left"/>
      <w:pPr>
        <w:ind w:left="1440" w:hanging="360"/>
      </w:pPr>
    </w:lvl>
    <w:lvl w:ilvl="2" w:tplc="843421F8">
      <w:start w:val="1"/>
      <w:numFmt w:val="lowerRoman"/>
      <w:lvlText w:val="%3."/>
      <w:lvlJc w:val="right"/>
      <w:pPr>
        <w:ind w:left="2160" w:hanging="180"/>
      </w:pPr>
    </w:lvl>
    <w:lvl w:ilvl="3" w:tplc="794AA5C6">
      <w:start w:val="1"/>
      <w:numFmt w:val="decimal"/>
      <w:lvlText w:val="%4."/>
      <w:lvlJc w:val="left"/>
      <w:pPr>
        <w:ind w:left="2880" w:hanging="360"/>
      </w:pPr>
    </w:lvl>
    <w:lvl w:ilvl="4" w:tplc="07E0985A">
      <w:start w:val="1"/>
      <w:numFmt w:val="lowerLetter"/>
      <w:lvlText w:val="%5."/>
      <w:lvlJc w:val="left"/>
      <w:pPr>
        <w:ind w:left="3600" w:hanging="360"/>
      </w:pPr>
    </w:lvl>
    <w:lvl w:ilvl="5" w:tplc="43AED4F4">
      <w:start w:val="1"/>
      <w:numFmt w:val="lowerRoman"/>
      <w:lvlText w:val="%6."/>
      <w:lvlJc w:val="right"/>
      <w:pPr>
        <w:ind w:left="4320" w:hanging="180"/>
      </w:pPr>
    </w:lvl>
    <w:lvl w:ilvl="6" w:tplc="2CEE17D6">
      <w:start w:val="1"/>
      <w:numFmt w:val="decimal"/>
      <w:lvlText w:val="%7."/>
      <w:lvlJc w:val="left"/>
      <w:pPr>
        <w:ind w:left="5040" w:hanging="360"/>
      </w:pPr>
    </w:lvl>
    <w:lvl w:ilvl="7" w:tplc="B3BE0166">
      <w:start w:val="1"/>
      <w:numFmt w:val="lowerLetter"/>
      <w:lvlText w:val="%8."/>
      <w:lvlJc w:val="left"/>
      <w:pPr>
        <w:ind w:left="5760" w:hanging="360"/>
      </w:pPr>
    </w:lvl>
    <w:lvl w:ilvl="8" w:tplc="098C8948">
      <w:start w:val="1"/>
      <w:numFmt w:val="lowerRoman"/>
      <w:lvlText w:val="%9."/>
      <w:lvlJc w:val="right"/>
      <w:pPr>
        <w:ind w:left="6480" w:hanging="180"/>
      </w:pPr>
    </w:lvl>
  </w:abstractNum>
  <w:abstractNum w:abstractNumId="8" w15:restartNumberingAfterBreak="0">
    <w:nsid w:val="69DD162E"/>
    <w:multiLevelType w:val="multilevel"/>
    <w:tmpl w:val="0C4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A24F26"/>
    <w:multiLevelType w:val="hybridMultilevel"/>
    <w:tmpl w:val="A6B4C960"/>
    <w:lvl w:ilvl="0" w:tplc="ED905E8A">
      <w:start w:val="1"/>
      <w:numFmt w:val="decimal"/>
      <w:lvlText w:val="%1."/>
      <w:lvlJc w:val="left"/>
      <w:pPr>
        <w:ind w:left="720" w:hanging="360"/>
      </w:pPr>
      <w:rPr>
        <w:b w:val="0"/>
        <w:bCs/>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16cid:durableId="437603382">
    <w:abstractNumId w:val="3"/>
  </w:num>
  <w:num w:numId="2" w16cid:durableId="2020160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513604">
    <w:abstractNumId w:val="4"/>
  </w:num>
  <w:num w:numId="4" w16cid:durableId="261567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814478">
    <w:abstractNumId w:val="7"/>
  </w:num>
  <w:num w:numId="6" w16cid:durableId="1120341225">
    <w:abstractNumId w:val="1"/>
  </w:num>
  <w:num w:numId="7" w16cid:durableId="149441094">
    <w:abstractNumId w:val="0"/>
  </w:num>
  <w:num w:numId="8" w16cid:durableId="672877577">
    <w:abstractNumId w:val="5"/>
  </w:num>
  <w:num w:numId="9" w16cid:durableId="708142556">
    <w:abstractNumId w:val="8"/>
  </w:num>
  <w:num w:numId="10" w16cid:durableId="186890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70"/>
    <w:rsid w:val="000160F5"/>
    <w:rsid w:val="00017AC9"/>
    <w:rsid w:val="00022110"/>
    <w:rsid w:val="00036994"/>
    <w:rsid w:val="0005583E"/>
    <w:rsid w:val="000847E8"/>
    <w:rsid w:val="00085741"/>
    <w:rsid w:val="00092DC5"/>
    <w:rsid w:val="000937D0"/>
    <w:rsid w:val="00093860"/>
    <w:rsid w:val="000C29A1"/>
    <w:rsid w:val="000C2AFD"/>
    <w:rsid w:val="000D568F"/>
    <w:rsid w:val="000D6591"/>
    <w:rsid w:val="000F25A9"/>
    <w:rsid w:val="000F4F6D"/>
    <w:rsid w:val="00115A02"/>
    <w:rsid w:val="00120A0E"/>
    <w:rsid w:val="00123B97"/>
    <w:rsid w:val="001247DE"/>
    <w:rsid w:val="0013239F"/>
    <w:rsid w:val="00141B55"/>
    <w:rsid w:val="00146177"/>
    <w:rsid w:val="00173C1A"/>
    <w:rsid w:val="001760DD"/>
    <w:rsid w:val="00185092"/>
    <w:rsid w:val="001B036C"/>
    <w:rsid w:val="001B49C0"/>
    <w:rsid w:val="001B7623"/>
    <w:rsid w:val="001C0261"/>
    <w:rsid w:val="001D4C14"/>
    <w:rsid w:val="001E4C2B"/>
    <w:rsid w:val="001E6ADB"/>
    <w:rsid w:val="001F2A3E"/>
    <w:rsid w:val="00227931"/>
    <w:rsid w:val="00231290"/>
    <w:rsid w:val="00242EA3"/>
    <w:rsid w:val="0024712E"/>
    <w:rsid w:val="00261EDF"/>
    <w:rsid w:val="0026355B"/>
    <w:rsid w:val="0028021D"/>
    <w:rsid w:val="00280746"/>
    <w:rsid w:val="002B14BD"/>
    <w:rsid w:val="002C109C"/>
    <w:rsid w:val="002C1560"/>
    <w:rsid w:val="002C6506"/>
    <w:rsid w:val="002D4C37"/>
    <w:rsid w:val="002E0F45"/>
    <w:rsid w:val="0030446D"/>
    <w:rsid w:val="00314570"/>
    <w:rsid w:val="00314B10"/>
    <w:rsid w:val="00331C51"/>
    <w:rsid w:val="00335625"/>
    <w:rsid w:val="00342558"/>
    <w:rsid w:val="00343C9B"/>
    <w:rsid w:val="00363C08"/>
    <w:rsid w:val="00372798"/>
    <w:rsid w:val="00376467"/>
    <w:rsid w:val="0038726A"/>
    <w:rsid w:val="003A3746"/>
    <w:rsid w:val="003A70C8"/>
    <w:rsid w:val="003A7262"/>
    <w:rsid w:val="003A7999"/>
    <w:rsid w:val="003B49C2"/>
    <w:rsid w:val="003C78ED"/>
    <w:rsid w:val="003D1D5C"/>
    <w:rsid w:val="003D673E"/>
    <w:rsid w:val="003F1CED"/>
    <w:rsid w:val="00403C4B"/>
    <w:rsid w:val="00410279"/>
    <w:rsid w:val="00413F0E"/>
    <w:rsid w:val="00423DB9"/>
    <w:rsid w:val="00444652"/>
    <w:rsid w:val="0046023F"/>
    <w:rsid w:val="004607E2"/>
    <w:rsid w:val="00496C91"/>
    <w:rsid w:val="004B22B2"/>
    <w:rsid w:val="004B6038"/>
    <w:rsid w:val="004C2023"/>
    <w:rsid w:val="004D5FB2"/>
    <w:rsid w:val="004E4996"/>
    <w:rsid w:val="004F570C"/>
    <w:rsid w:val="00520781"/>
    <w:rsid w:val="00525A29"/>
    <w:rsid w:val="00530B09"/>
    <w:rsid w:val="00540CA7"/>
    <w:rsid w:val="005636C6"/>
    <w:rsid w:val="005776BB"/>
    <w:rsid w:val="005904B4"/>
    <w:rsid w:val="005943DE"/>
    <w:rsid w:val="005E4D37"/>
    <w:rsid w:val="005F6AD1"/>
    <w:rsid w:val="006001DC"/>
    <w:rsid w:val="006008FE"/>
    <w:rsid w:val="006009AD"/>
    <w:rsid w:val="00606A11"/>
    <w:rsid w:val="0061088B"/>
    <w:rsid w:val="00611D07"/>
    <w:rsid w:val="00613029"/>
    <w:rsid w:val="0062223D"/>
    <w:rsid w:val="0062357B"/>
    <w:rsid w:val="0062658D"/>
    <w:rsid w:val="00634689"/>
    <w:rsid w:val="00642350"/>
    <w:rsid w:val="00653FEA"/>
    <w:rsid w:val="006579DF"/>
    <w:rsid w:val="00660BF6"/>
    <w:rsid w:val="0066565B"/>
    <w:rsid w:val="0068734E"/>
    <w:rsid w:val="00696122"/>
    <w:rsid w:val="006B2037"/>
    <w:rsid w:val="006B64D7"/>
    <w:rsid w:val="006D3AC1"/>
    <w:rsid w:val="00712C0E"/>
    <w:rsid w:val="0073107B"/>
    <w:rsid w:val="00732080"/>
    <w:rsid w:val="00753240"/>
    <w:rsid w:val="00762156"/>
    <w:rsid w:val="007637E7"/>
    <w:rsid w:val="0077797F"/>
    <w:rsid w:val="007904F4"/>
    <w:rsid w:val="00793A04"/>
    <w:rsid w:val="00793A9A"/>
    <w:rsid w:val="00796F9B"/>
    <w:rsid w:val="007C60EA"/>
    <w:rsid w:val="007D182A"/>
    <w:rsid w:val="00822660"/>
    <w:rsid w:val="008436C5"/>
    <w:rsid w:val="0086751D"/>
    <w:rsid w:val="00877845"/>
    <w:rsid w:val="00881FF1"/>
    <w:rsid w:val="00882DE8"/>
    <w:rsid w:val="00883CDD"/>
    <w:rsid w:val="00893A16"/>
    <w:rsid w:val="008977C1"/>
    <w:rsid w:val="008C6892"/>
    <w:rsid w:val="008D048F"/>
    <w:rsid w:val="008D24B4"/>
    <w:rsid w:val="008E0D79"/>
    <w:rsid w:val="008E22CC"/>
    <w:rsid w:val="00901A3B"/>
    <w:rsid w:val="0090428E"/>
    <w:rsid w:val="00907B26"/>
    <w:rsid w:val="00915201"/>
    <w:rsid w:val="00923DF9"/>
    <w:rsid w:val="00932E3C"/>
    <w:rsid w:val="00936815"/>
    <w:rsid w:val="00941CD2"/>
    <w:rsid w:val="00963587"/>
    <w:rsid w:val="0098036C"/>
    <w:rsid w:val="00981480"/>
    <w:rsid w:val="009A31BE"/>
    <w:rsid w:val="009A4ECE"/>
    <w:rsid w:val="009B10D4"/>
    <w:rsid w:val="009B4D6D"/>
    <w:rsid w:val="009C4E4B"/>
    <w:rsid w:val="009D19BF"/>
    <w:rsid w:val="009E740D"/>
    <w:rsid w:val="009F4E4C"/>
    <w:rsid w:val="00A01C2D"/>
    <w:rsid w:val="00A06B5B"/>
    <w:rsid w:val="00A36CC9"/>
    <w:rsid w:val="00A56742"/>
    <w:rsid w:val="00A62653"/>
    <w:rsid w:val="00A70A03"/>
    <w:rsid w:val="00A72D26"/>
    <w:rsid w:val="00A90A60"/>
    <w:rsid w:val="00AA0A01"/>
    <w:rsid w:val="00AB485D"/>
    <w:rsid w:val="00AB6670"/>
    <w:rsid w:val="00AC6FC1"/>
    <w:rsid w:val="00AD2A81"/>
    <w:rsid w:val="00AE0BDB"/>
    <w:rsid w:val="00AE57C0"/>
    <w:rsid w:val="00AF17F1"/>
    <w:rsid w:val="00AF51AB"/>
    <w:rsid w:val="00B008A8"/>
    <w:rsid w:val="00B02157"/>
    <w:rsid w:val="00B21F61"/>
    <w:rsid w:val="00B35715"/>
    <w:rsid w:val="00B457EC"/>
    <w:rsid w:val="00B47AA6"/>
    <w:rsid w:val="00B569CB"/>
    <w:rsid w:val="00B66525"/>
    <w:rsid w:val="00B67F9F"/>
    <w:rsid w:val="00B81D24"/>
    <w:rsid w:val="00B9155C"/>
    <w:rsid w:val="00BA7474"/>
    <w:rsid w:val="00BD496A"/>
    <w:rsid w:val="00BF39EE"/>
    <w:rsid w:val="00BF715A"/>
    <w:rsid w:val="00C0000E"/>
    <w:rsid w:val="00C14426"/>
    <w:rsid w:val="00C220F3"/>
    <w:rsid w:val="00C414E8"/>
    <w:rsid w:val="00C5296F"/>
    <w:rsid w:val="00C67CEE"/>
    <w:rsid w:val="00C902F6"/>
    <w:rsid w:val="00CC1858"/>
    <w:rsid w:val="00CC18A4"/>
    <w:rsid w:val="00CD289C"/>
    <w:rsid w:val="00CD3305"/>
    <w:rsid w:val="00D0602B"/>
    <w:rsid w:val="00D212D5"/>
    <w:rsid w:val="00D35231"/>
    <w:rsid w:val="00D41804"/>
    <w:rsid w:val="00D7078D"/>
    <w:rsid w:val="00D80F8B"/>
    <w:rsid w:val="00D84CAB"/>
    <w:rsid w:val="00D86087"/>
    <w:rsid w:val="00D8614E"/>
    <w:rsid w:val="00D90573"/>
    <w:rsid w:val="00DA5183"/>
    <w:rsid w:val="00DC06C0"/>
    <w:rsid w:val="00DC3478"/>
    <w:rsid w:val="00DC6203"/>
    <w:rsid w:val="00DD4B26"/>
    <w:rsid w:val="00DD65C3"/>
    <w:rsid w:val="00DE0CED"/>
    <w:rsid w:val="00DE1D06"/>
    <w:rsid w:val="00DE3897"/>
    <w:rsid w:val="00DF002A"/>
    <w:rsid w:val="00DF0789"/>
    <w:rsid w:val="00E013D2"/>
    <w:rsid w:val="00E050FC"/>
    <w:rsid w:val="00E17AFC"/>
    <w:rsid w:val="00E4174C"/>
    <w:rsid w:val="00E45FB2"/>
    <w:rsid w:val="00E951EC"/>
    <w:rsid w:val="00F132BD"/>
    <w:rsid w:val="00F36A82"/>
    <w:rsid w:val="00F53C2C"/>
    <w:rsid w:val="00F566D4"/>
    <w:rsid w:val="00F7430E"/>
    <w:rsid w:val="00F74921"/>
    <w:rsid w:val="00F853CF"/>
    <w:rsid w:val="00F87C4B"/>
    <w:rsid w:val="00F9349D"/>
    <w:rsid w:val="00F95A72"/>
    <w:rsid w:val="00F96642"/>
    <w:rsid w:val="00FA65AD"/>
    <w:rsid w:val="00FA78B7"/>
    <w:rsid w:val="00FC6613"/>
    <w:rsid w:val="00FD3893"/>
    <w:rsid w:val="00FD523C"/>
    <w:rsid w:val="00FD5E6C"/>
    <w:rsid w:val="00FF3525"/>
    <w:rsid w:val="2E3B9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67D5E"/>
  <w15:docId w15:val="{A48BEFE0-7044-405E-A7EA-8FD6B5B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22"/>
    <w:pPr>
      <w:spacing w:after="200" w:line="276" w:lineRule="auto"/>
    </w:pPr>
    <w:rPr>
      <w:rFonts w:eastAsiaTheme="minorHAnsi"/>
      <w:sz w:val="22"/>
      <w:szCs w:val="22"/>
    </w:rPr>
  </w:style>
  <w:style w:type="paragraph" w:styleId="Heading3">
    <w:name w:val="heading 3"/>
    <w:basedOn w:val="Normal"/>
    <w:next w:val="Normal"/>
    <w:link w:val="Heading3Char"/>
    <w:semiHidden/>
    <w:unhideWhenUsed/>
    <w:qFormat/>
    <w:rsid w:val="00CC1858"/>
    <w:pPr>
      <w:keepNext/>
      <w:keepLines/>
      <w:widowControl w:val="0"/>
      <w:spacing w:before="280" w:after="80" w:line="240" w:lineRule="auto"/>
      <w:outlineLvl w:val="2"/>
    </w:pPr>
    <w:rPr>
      <w:rFonts w:ascii="Times New Roman" w:eastAsia="Times New Roman" w:hAnsi="Times New Roman" w:cs="Times New Roman"/>
      <w:b/>
      <w:color w:val="000000"/>
      <w:sz w:val="28"/>
      <w:szCs w:val="28"/>
      <w:lang w:val="en-GB"/>
    </w:rPr>
  </w:style>
  <w:style w:type="paragraph" w:styleId="Heading7">
    <w:name w:val="heading 7"/>
    <w:basedOn w:val="Normal"/>
    <w:next w:val="Normal"/>
    <w:link w:val="Heading7Char"/>
    <w:uiPriority w:val="9"/>
    <w:semiHidden/>
    <w:unhideWhenUsed/>
    <w:qFormat/>
    <w:rsid w:val="00CC1858"/>
    <w:pPr>
      <w:keepNext/>
      <w:keepLines/>
      <w:widowControl w:val="0"/>
      <w:spacing w:before="40" w:after="0" w:line="240" w:lineRule="auto"/>
      <w:outlineLvl w:val="6"/>
    </w:pPr>
    <w:rPr>
      <w:rFonts w:asciiTheme="majorHAnsi" w:eastAsiaTheme="majorEastAsia" w:hAnsiTheme="majorHAnsi" w:cstheme="majorBidi"/>
      <w:i/>
      <w:iCs/>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9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3239F"/>
  </w:style>
  <w:style w:type="paragraph" w:styleId="Footer">
    <w:name w:val="footer"/>
    <w:basedOn w:val="Normal"/>
    <w:link w:val="FooterChar"/>
    <w:uiPriority w:val="99"/>
    <w:unhideWhenUsed/>
    <w:rsid w:val="0013239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3239F"/>
  </w:style>
  <w:style w:type="paragraph" w:styleId="BalloonText">
    <w:name w:val="Balloon Text"/>
    <w:basedOn w:val="Normal"/>
    <w:link w:val="BalloonTextChar"/>
    <w:uiPriority w:val="99"/>
    <w:semiHidden/>
    <w:unhideWhenUsed/>
    <w:rsid w:val="0013239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3239F"/>
    <w:rPr>
      <w:rFonts w:ascii="Lucida Grande" w:hAnsi="Lucida Grande" w:cs="Lucida Grande"/>
      <w:sz w:val="18"/>
      <w:szCs w:val="18"/>
    </w:rPr>
  </w:style>
  <w:style w:type="paragraph" w:styleId="NormalWeb">
    <w:name w:val="Normal (Web)"/>
    <w:basedOn w:val="Normal"/>
    <w:uiPriority w:val="99"/>
    <w:unhideWhenUsed/>
    <w:rsid w:val="0013239F"/>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13239F"/>
  </w:style>
  <w:style w:type="character" w:styleId="Hyperlink">
    <w:name w:val="Hyperlink"/>
    <w:basedOn w:val="DefaultParagraphFont"/>
    <w:uiPriority w:val="99"/>
    <w:unhideWhenUsed/>
    <w:rsid w:val="0013239F"/>
    <w:rPr>
      <w:color w:val="0000FF"/>
      <w:u w:val="single"/>
    </w:rPr>
  </w:style>
  <w:style w:type="character" w:styleId="Emphasis">
    <w:name w:val="Emphasis"/>
    <w:basedOn w:val="DefaultParagraphFont"/>
    <w:uiPriority w:val="20"/>
    <w:qFormat/>
    <w:rsid w:val="0013239F"/>
    <w:rPr>
      <w:i/>
      <w:iCs/>
    </w:rPr>
  </w:style>
  <w:style w:type="paragraph" w:customStyle="1" w:styleId="BasicParagraph">
    <w:name w:val="[Basic Paragraph]"/>
    <w:basedOn w:val="Normal"/>
    <w:uiPriority w:val="99"/>
    <w:rsid w:val="00FC661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FollowedHyperlink">
    <w:name w:val="FollowedHyperlink"/>
    <w:basedOn w:val="DefaultParagraphFont"/>
    <w:uiPriority w:val="99"/>
    <w:semiHidden/>
    <w:unhideWhenUsed/>
    <w:rsid w:val="00696122"/>
    <w:rPr>
      <w:color w:val="800080" w:themeColor="followedHyperlink"/>
      <w:u w:val="single"/>
    </w:rPr>
  </w:style>
  <w:style w:type="paragraph" w:styleId="ListParagraph">
    <w:name w:val="List Paragraph"/>
    <w:basedOn w:val="Normal"/>
    <w:uiPriority w:val="34"/>
    <w:qFormat/>
    <w:rsid w:val="00907B26"/>
    <w:pPr>
      <w:spacing w:after="160" w:line="259" w:lineRule="auto"/>
      <w:ind w:left="720"/>
      <w:contextualSpacing/>
    </w:pPr>
    <w:rPr>
      <w:rFonts w:ascii="Arial" w:hAnsi="Arial"/>
      <w:sz w:val="20"/>
      <w:lang w:val="en-GB"/>
    </w:rPr>
  </w:style>
  <w:style w:type="character" w:customStyle="1" w:styleId="Heading3Char">
    <w:name w:val="Heading 3 Char"/>
    <w:basedOn w:val="DefaultParagraphFont"/>
    <w:link w:val="Heading3"/>
    <w:semiHidden/>
    <w:rsid w:val="00CC1858"/>
    <w:rPr>
      <w:rFonts w:ascii="Times New Roman" w:eastAsia="Times New Roman" w:hAnsi="Times New Roman" w:cs="Times New Roman"/>
      <w:b/>
      <w:color w:val="000000"/>
      <w:sz w:val="28"/>
      <w:szCs w:val="28"/>
      <w:lang w:val="en-GB"/>
    </w:rPr>
  </w:style>
  <w:style w:type="character" w:customStyle="1" w:styleId="Heading7Char">
    <w:name w:val="Heading 7 Char"/>
    <w:basedOn w:val="DefaultParagraphFont"/>
    <w:link w:val="Heading7"/>
    <w:uiPriority w:val="9"/>
    <w:semiHidden/>
    <w:rsid w:val="00CC1858"/>
    <w:rPr>
      <w:rFonts w:asciiTheme="majorHAnsi" w:eastAsiaTheme="majorEastAsia" w:hAnsiTheme="majorHAnsi" w:cstheme="majorBidi"/>
      <w:i/>
      <w:iCs/>
      <w:color w:val="243F60" w:themeColor="accent1" w:themeShade="7F"/>
      <w:lang w:val="en-GB"/>
    </w:rPr>
  </w:style>
  <w:style w:type="paragraph" w:styleId="BodyText">
    <w:name w:val="Body Text"/>
    <w:basedOn w:val="Normal"/>
    <w:link w:val="BodyTextChar"/>
    <w:semiHidden/>
    <w:unhideWhenUsed/>
    <w:rsid w:val="00CC1858"/>
    <w:pPr>
      <w:spacing w:after="0" w:line="240" w:lineRule="auto"/>
      <w:jc w:val="both"/>
    </w:pPr>
    <w:rPr>
      <w:rFonts w:ascii="Times New Roman" w:eastAsia="Times New Roman" w:hAnsi="Times New Roman" w:cs="Times New Roman"/>
      <w:noProof/>
      <w:color w:val="000000"/>
      <w:szCs w:val="24"/>
      <w:lang w:val="sr-Cyrl-CS"/>
    </w:rPr>
  </w:style>
  <w:style w:type="character" w:customStyle="1" w:styleId="BodyTextChar">
    <w:name w:val="Body Text Char"/>
    <w:basedOn w:val="DefaultParagraphFont"/>
    <w:link w:val="BodyText"/>
    <w:semiHidden/>
    <w:rsid w:val="00CC1858"/>
    <w:rPr>
      <w:rFonts w:ascii="Times New Roman" w:eastAsia="Times New Roman" w:hAnsi="Times New Roman" w:cs="Times New Roman"/>
      <w:noProof/>
      <w:color w:val="000000"/>
      <w:sz w:val="22"/>
      <w:lang w:val="sr-Cyrl-CS"/>
    </w:rPr>
  </w:style>
  <w:style w:type="paragraph" w:customStyle="1" w:styleId="paragraph">
    <w:name w:val="paragraph"/>
    <w:basedOn w:val="Normal"/>
    <w:rsid w:val="00CC1858"/>
    <w:pPr>
      <w:widowControl w:val="0"/>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customStyle="1" w:styleId="normaltextrun">
    <w:name w:val="normaltextrun"/>
    <w:basedOn w:val="DefaultParagraphFont"/>
    <w:rsid w:val="00CC1858"/>
  </w:style>
  <w:style w:type="character" w:customStyle="1" w:styleId="eop">
    <w:name w:val="eop"/>
    <w:basedOn w:val="DefaultParagraphFont"/>
    <w:rsid w:val="00CC1858"/>
  </w:style>
  <w:style w:type="table" w:styleId="TableGrid">
    <w:name w:val="Table Grid"/>
    <w:basedOn w:val="TableNormal"/>
    <w:uiPriority w:val="39"/>
    <w:rsid w:val="00CC1858"/>
    <w:pPr>
      <w:widowControl w:val="0"/>
    </w:pPr>
    <w:rPr>
      <w:rFonts w:ascii="Times New Roman" w:eastAsia="Times New Roman" w:hAnsi="Times New Roman" w:cs="Times New Roman"/>
      <w:color w:val="00000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029"/>
    <w:rPr>
      <w:sz w:val="16"/>
      <w:szCs w:val="16"/>
    </w:rPr>
  </w:style>
  <w:style w:type="paragraph" w:styleId="CommentText">
    <w:name w:val="annotation text"/>
    <w:basedOn w:val="Normal"/>
    <w:link w:val="CommentTextChar"/>
    <w:uiPriority w:val="99"/>
    <w:unhideWhenUsed/>
    <w:rsid w:val="00613029"/>
    <w:pPr>
      <w:spacing w:line="240" w:lineRule="auto"/>
    </w:pPr>
    <w:rPr>
      <w:sz w:val="20"/>
      <w:szCs w:val="20"/>
    </w:rPr>
  </w:style>
  <w:style w:type="character" w:customStyle="1" w:styleId="CommentTextChar">
    <w:name w:val="Comment Text Char"/>
    <w:basedOn w:val="DefaultParagraphFont"/>
    <w:link w:val="CommentText"/>
    <w:uiPriority w:val="99"/>
    <w:rsid w:val="0061302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13029"/>
    <w:rPr>
      <w:b/>
      <w:bCs/>
    </w:rPr>
  </w:style>
  <w:style w:type="character" w:customStyle="1" w:styleId="CommentSubjectChar">
    <w:name w:val="Comment Subject Char"/>
    <w:basedOn w:val="CommentTextChar"/>
    <w:link w:val="CommentSubject"/>
    <w:uiPriority w:val="99"/>
    <w:semiHidden/>
    <w:rsid w:val="00613029"/>
    <w:rPr>
      <w:rFonts w:eastAsiaTheme="minorHAnsi"/>
      <w:b/>
      <w:bCs/>
      <w:sz w:val="20"/>
      <w:szCs w:val="20"/>
    </w:rPr>
  </w:style>
  <w:style w:type="paragraph" w:styleId="Revision">
    <w:name w:val="Revision"/>
    <w:hidden/>
    <w:uiPriority w:val="99"/>
    <w:semiHidden/>
    <w:rsid w:val="00AB667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324464">
      <w:bodyDiv w:val="1"/>
      <w:marLeft w:val="0"/>
      <w:marRight w:val="0"/>
      <w:marTop w:val="0"/>
      <w:marBottom w:val="0"/>
      <w:divBdr>
        <w:top w:val="none" w:sz="0" w:space="0" w:color="auto"/>
        <w:left w:val="none" w:sz="0" w:space="0" w:color="auto"/>
        <w:bottom w:val="none" w:sz="0" w:space="0" w:color="auto"/>
        <w:right w:val="none" w:sz="0" w:space="0" w:color="auto"/>
      </w:divBdr>
    </w:div>
    <w:div w:id="1637837695">
      <w:bodyDiv w:val="1"/>
      <w:marLeft w:val="0"/>
      <w:marRight w:val="0"/>
      <w:marTop w:val="0"/>
      <w:marBottom w:val="0"/>
      <w:divBdr>
        <w:top w:val="none" w:sz="0" w:space="0" w:color="auto"/>
        <w:left w:val="none" w:sz="0" w:space="0" w:color="auto"/>
        <w:bottom w:val="none" w:sz="0" w:space="0" w:color="auto"/>
        <w:right w:val="none" w:sz="0" w:space="0" w:color="auto"/>
      </w:divBdr>
    </w:div>
    <w:div w:id="1822651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zmanovic\Downloads\NS2021_Memorandum%20Engle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88d0c1-ec33-4083-8517-1cdb845da6c7" xsi:nil="true"/>
    <lcf76f155ced4ddcb4097134ff3c332f xmlns="9dcc5f4d-c330-40df-8b53-5617fe6b1ca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7" ma:contentTypeDescription="Kreiraj novi dokument." ma:contentTypeScope="" ma:versionID="d2784550db3cc53b4d319ff9c2aae8e3">
  <xsd:schema xmlns:xsd="http://www.w3.org/2001/XMLSchema" xmlns:xs="http://www.w3.org/2001/XMLSchema" xmlns:p="http://schemas.microsoft.com/office/2006/metadata/properties" xmlns:ns2="9dcc5f4d-c330-40df-8b53-5617fe6b1ca1" xmlns:ns3="7c33dfbd-2533-4f25-b65f-304d8f6e641e" xmlns:ns4="7088d0c1-ec33-4083-8517-1cdb845da6c7" targetNamespace="http://schemas.microsoft.com/office/2006/metadata/properties" ma:root="true" ma:fieldsID="b754a073ca7494a96672b557bffa87ba" ns2:_="" ns3:_="" ns4:_="">
    <xsd:import namespace="9dcc5f4d-c330-40df-8b53-5617fe6b1ca1"/>
    <xsd:import namespace="7c33dfbd-2533-4f25-b65f-304d8f6e641e"/>
    <xsd:import namespace="7088d0c1-ec33-4083-8517-1cdb845da6c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659e0da1-aff1-47bb-8e1e-569846201d6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7"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jeno sa detaljim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8d0c1-ec33-4083-8517-1cdb845da6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3ab565-e228-4353-92c7-a0557bff9ce6}" ma:internalName="TaxCatchAll" ma:showField="CatchAllData" ma:web="7088d0c1-ec33-4083-8517-1cdb845da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C4A5D-0C84-45F9-9390-F6CE883A9AE7}">
  <ds:schemaRefs>
    <ds:schemaRef ds:uri="http://schemas.microsoft.com/office/2006/metadata/properties"/>
    <ds:schemaRef ds:uri="http://schemas.microsoft.com/office/infopath/2007/PartnerControls"/>
    <ds:schemaRef ds:uri="7088d0c1-ec33-4083-8517-1cdb845da6c7"/>
    <ds:schemaRef ds:uri="9dcc5f4d-c330-40df-8b53-5617fe6b1ca1"/>
  </ds:schemaRefs>
</ds:datastoreItem>
</file>

<file path=customXml/itemProps2.xml><?xml version="1.0" encoding="utf-8"?>
<ds:datastoreItem xmlns:ds="http://schemas.openxmlformats.org/officeDocument/2006/customXml" ds:itemID="{E67FDF0E-6AA8-406D-B9CF-EA7839BF1A9B}">
  <ds:schemaRefs>
    <ds:schemaRef ds:uri="http://schemas.openxmlformats.org/officeDocument/2006/bibliography"/>
  </ds:schemaRefs>
</ds:datastoreItem>
</file>

<file path=customXml/itemProps3.xml><?xml version="1.0" encoding="utf-8"?>
<ds:datastoreItem xmlns:ds="http://schemas.openxmlformats.org/officeDocument/2006/customXml" ds:itemID="{C026E9DA-6F87-488F-968C-C6825030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5f4d-c330-40df-8b53-5617fe6b1ca1"/>
    <ds:schemaRef ds:uri="7c33dfbd-2533-4f25-b65f-304d8f6e641e"/>
    <ds:schemaRef ds:uri="7088d0c1-ec33-4083-8517-1cdb845da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D4D68-D02C-4D3A-B930-461F42435E13}">
  <ds:schemaRefs>
    <ds:schemaRef ds:uri="http://schemas.microsoft.com/office/2006/metadata/customXsn"/>
  </ds:schemaRefs>
</ds:datastoreItem>
</file>

<file path=customXml/itemProps5.xml><?xml version="1.0" encoding="utf-8"?>
<ds:datastoreItem xmlns:ds="http://schemas.openxmlformats.org/officeDocument/2006/customXml" ds:itemID="{E140FD92-B8CB-424C-9F90-16945BA47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NS2021_Memorandum Engleski</Template>
  <TotalTime>66</TotalTime>
  <Pages>8</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dc:creator>
  <cp:keywords/>
  <cp:lastModifiedBy>Nevena Simin</cp:lastModifiedBy>
  <cp:revision>4</cp:revision>
  <cp:lastPrinted>2024-06-13T11:08:00Z</cp:lastPrinted>
  <dcterms:created xsi:type="dcterms:W3CDTF">2023-05-09T12:53:00Z</dcterms:created>
  <dcterms:modified xsi:type="dcterms:W3CDTF">2024-06-14T10:26:00Z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0x010100D93CA3B2C65EA84FB70F9C4EA4F7FDC1</vt:lpwstr>
  </property>
  <property fmtid="{D5CDD505-2E9C-101B-9397-08002B2CF9AE}" pid="3" name="AuthorIds_UIVersion_1024">
    <vt:lpwstr>117</vt:lpwstr>
  </property>
  <property fmtid="{D5CDD505-2E9C-101B-9397-08002B2CF9AE}" pid="4" name="MediaServiceImageTags">
    <vt:lpwstr/>
  </property>
</Properties>
</file>